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43" w:rsidRDefault="004F406A" w:rsidP="00EE5F6D">
      <w:pPr>
        <w:jc w:val="both"/>
      </w:pPr>
      <w:r>
        <w:t>22 августа 2019 года в МБОУ СОШ №7 станицы Днепровской состоялось рабочее совещание директоров школ №2,3,7 и 13 и руководителей Центров «</w:t>
      </w:r>
      <w:r w:rsidR="00EE5F6D">
        <w:t>Точка</w:t>
      </w:r>
      <w:r>
        <w:t xml:space="preserve"> роста»  </w:t>
      </w:r>
      <w:proofErr w:type="spellStart"/>
      <w:r>
        <w:t>Тимашевского</w:t>
      </w:r>
      <w:proofErr w:type="spellEnd"/>
      <w:r>
        <w:t xml:space="preserve"> района. Вела совещание начальник управления образования администрации муниципального образования </w:t>
      </w:r>
      <w:proofErr w:type="spellStart"/>
      <w:r>
        <w:t>Тимашевский</w:t>
      </w:r>
      <w:proofErr w:type="spellEnd"/>
      <w:r>
        <w:t xml:space="preserve"> район Светлана Васильевна Проценко.  Анализ готовности Центров к началу учебного года провела Павлюченко Марина Николаевна, ведущий специалист</w:t>
      </w:r>
      <w:r w:rsidRPr="004F406A">
        <w:t xml:space="preserve"> УО администрации МО </w:t>
      </w:r>
      <w:proofErr w:type="spellStart"/>
      <w:r w:rsidRPr="004F406A">
        <w:t>Тимашевский</w:t>
      </w:r>
      <w:proofErr w:type="spellEnd"/>
      <w:r w:rsidRPr="004F406A">
        <w:t xml:space="preserve"> район.</w:t>
      </w:r>
    </w:p>
    <w:p w:rsidR="004F406A" w:rsidRDefault="004F406A" w:rsidP="00EE5F6D">
      <w:pPr>
        <w:jc w:val="both"/>
      </w:pPr>
      <w:r>
        <w:t xml:space="preserve">Директор МБОУ СОШ №7 Гурьева Ирина Владимировна провела экскурсию по кабинетам Центра, руководители Центров школ представили презентации о проделанной работе. </w:t>
      </w:r>
    </w:p>
    <w:p w:rsidR="00EE5F6D" w:rsidRDefault="00EE5F6D" w:rsidP="00EE5F6D">
      <w:pPr>
        <w:jc w:val="both"/>
      </w:pPr>
      <w:r>
        <w:t xml:space="preserve">Обсудив проблемные вопросы, участники совещания обменялись опытом преодоления трудностей. </w:t>
      </w:r>
    </w:p>
    <w:p w:rsidR="00EE5F6D" w:rsidRDefault="00EE5F6D" w:rsidP="00EE5F6D">
      <w:pPr>
        <w:jc w:val="both"/>
      </w:pPr>
      <w:r>
        <w:t>Подготовительные работы почти завершены, Центры «Точка роста»  ждут поступления оборудования и 20 сентября распахнут свои двери для сельских школьников.</w:t>
      </w:r>
    </w:p>
    <w:p w:rsidR="008B6565" w:rsidRDefault="008B6565" w:rsidP="00EE5F6D">
      <w:pPr>
        <w:jc w:val="both"/>
      </w:pPr>
      <w:r>
        <w:rPr>
          <w:noProof/>
          <w:lang w:eastAsia="ru-RU"/>
        </w:rPr>
        <w:drawing>
          <wp:inline distT="0" distB="0" distL="0" distR="0">
            <wp:extent cx="4857750" cy="2914650"/>
            <wp:effectExtent l="0" t="0" r="0" b="0"/>
            <wp:docPr id="2" name="Рисунок 2" descr="G:\точки роста\август, совещание\20190822_14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очки роста\август, совещание\20190822_141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38700" cy="2903220"/>
            <wp:effectExtent l="0" t="0" r="0" b="0"/>
            <wp:docPr id="1" name="Рисунок 1" descr="G:\точки роста\август, совещание\20190822_14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и роста\август, совещание\20190822_141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190" cy="290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6A"/>
    <w:rsid w:val="003A4D43"/>
    <w:rsid w:val="004F406A"/>
    <w:rsid w:val="005C4BD0"/>
    <w:rsid w:val="008B6565"/>
    <w:rsid w:val="00A70923"/>
    <w:rsid w:val="00D45514"/>
    <w:rsid w:val="00EE5F6D"/>
    <w:rsid w:val="00F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EB"/>
    <w:pPr>
      <w:spacing w:after="0" w:line="240" w:lineRule="auto"/>
      <w:ind w:firstLine="709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C28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28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8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28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8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8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8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8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8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28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28E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FC28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28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28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28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28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C28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uiPriority w:val="22"/>
    <w:qFormat/>
    <w:rsid w:val="00FC28EB"/>
    <w:rPr>
      <w:b/>
      <w:bCs/>
    </w:rPr>
  </w:style>
  <w:style w:type="character" w:styleId="a4">
    <w:name w:val="Emphasis"/>
    <w:uiPriority w:val="20"/>
    <w:qFormat/>
    <w:rsid w:val="00FC28EB"/>
    <w:rPr>
      <w:i/>
      <w:iCs/>
    </w:rPr>
  </w:style>
  <w:style w:type="paragraph" w:styleId="a5">
    <w:name w:val="No Spacing"/>
    <w:uiPriority w:val="1"/>
    <w:qFormat/>
    <w:rsid w:val="00FC28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28EB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FC28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FC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8B65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56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EB"/>
    <w:pPr>
      <w:spacing w:after="0" w:line="240" w:lineRule="auto"/>
      <w:ind w:firstLine="709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C28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28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8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28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8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8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8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8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8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28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28E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FC28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28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28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28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28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C28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uiPriority w:val="22"/>
    <w:qFormat/>
    <w:rsid w:val="00FC28EB"/>
    <w:rPr>
      <w:b/>
      <w:bCs/>
    </w:rPr>
  </w:style>
  <w:style w:type="character" w:styleId="a4">
    <w:name w:val="Emphasis"/>
    <w:uiPriority w:val="20"/>
    <w:qFormat/>
    <w:rsid w:val="00FC28EB"/>
    <w:rPr>
      <w:i/>
      <w:iCs/>
    </w:rPr>
  </w:style>
  <w:style w:type="paragraph" w:styleId="a5">
    <w:name w:val="No Spacing"/>
    <w:uiPriority w:val="1"/>
    <w:qFormat/>
    <w:rsid w:val="00FC28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28EB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FC28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FC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8B65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56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2019-08-24T21:08:00Z</dcterms:created>
  <dcterms:modified xsi:type="dcterms:W3CDTF">2019-08-24T21:35:00Z</dcterms:modified>
</cp:coreProperties>
</file>