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86" w:rsidRPr="00F8114C" w:rsidRDefault="00D10086" w:rsidP="00D10086">
      <w:pPr>
        <w:shd w:val="clear" w:color="auto" w:fill="FFFFFF"/>
        <w:jc w:val="center"/>
      </w:pPr>
      <w:bookmarkStart w:id="0" w:name="_GoBack"/>
      <w:bookmarkEnd w:id="0"/>
      <w:r w:rsidRPr="00F8114C">
        <w:rPr>
          <w:bCs/>
          <w:color w:val="000000"/>
          <w:sz w:val="28"/>
          <w:szCs w:val="28"/>
          <w:u w:val="single"/>
        </w:rPr>
        <w:t>Муниципальное образование Тимашевский район, станица Медвёдовская</w:t>
      </w:r>
      <w:r w:rsidRPr="00F8114C">
        <w:rPr>
          <w:color w:val="000000"/>
        </w:rPr>
        <w:t>(территориальный, административный округ (город, район, поселок)</w:t>
      </w:r>
    </w:p>
    <w:p w:rsidR="00D10086" w:rsidRPr="00F8114C" w:rsidRDefault="00D10086" w:rsidP="00D10086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D10086" w:rsidRPr="00F8114C" w:rsidRDefault="00D10086" w:rsidP="00D10086">
      <w:pPr>
        <w:shd w:val="clear" w:color="auto" w:fill="FFFFFF"/>
        <w:jc w:val="center"/>
        <w:rPr>
          <w:bCs/>
          <w:color w:val="000000"/>
          <w:sz w:val="28"/>
          <w:szCs w:val="28"/>
          <w:u w:val="single"/>
        </w:rPr>
      </w:pPr>
      <w:r w:rsidRPr="00F8114C">
        <w:rPr>
          <w:bCs/>
          <w:color w:val="000000"/>
          <w:sz w:val="28"/>
          <w:szCs w:val="28"/>
          <w:u w:val="single"/>
        </w:rPr>
        <w:t>Муниципальное бюджетное образовательное учреждение средняя общеобразовательная школа №13</w:t>
      </w:r>
    </w:p>
    <w:p w:rsidR="00D10086" w:rsidRPr="00F8114C" w:rsidRDefault="00D10086" w:rsidP="00D10086">
      <w:pPr>
        <w:shd w:val="clear" w:color="auto" w:fill="FFFFFF"/>
        <w:jc w:val="center"/>
      </w:pPr>
      <w:r w:rsidRPr="00F8114C">
        <w:rPr>
          <w:color w:val="000000"/>
        </w:rPr>
        <w:t>(полное наименование образовательного учреждения)</w:t>
      </w:r>
    </w:p>
    <w:p w:rsidR="00D10086" w:rsidRPr="00F8114C" w:rsidRDefault="00D10086" w:rsidP="00D10086">
      <w:pPr>
        <w:shd w:val="clear" w:color="auto" w:fill="FFFFFF"/>
        <w:ind w:left="4962"/>
        <w:rPr>
          <w:color w:val="000000"/>
        </w:rPr>
      </w:pPr>
    </w:p>
    <w:p w:rsidR="00D10086" w:rsidRDefault="00D10086" w:rsidP="00D10086">
      <w:pPr>
        <w:shd w:val="clear" w:color="auto" w:fill="FFFFFF"/>
        <w:ind w:left="4962"/>
        <w:rPr>
          <w:color w:val="000000"/>
        </w:rPr>
      </w:pPr>
    </w:p>
    <w:p w:rsidR="00D10086" w:rsidRDefault="00D10086" w:rsidP="00D10086">
      <w:pPr>
        <w:shd w:val="clear" w:color="auto" w:fill="FFFFFF"/>
        <w:ind w:left="4962"/>
        <w:rPr>
          <w:color w:val="000000"/>
        </w:rPr>
      </w:pPr>
    </w:p>
    <w:p w:rsidR="00D10086" w:rsidRPr="00F8114C" w:rsidRDefault="00D10086" w:rsidP="00D10086">
      <w:pPr>
        <w:shd w:val="clear" w:color="auto" w:fill="FFFFFF"/>
        <w:ind w:left="4962"/>
        <w:rPr>
          <w:color w:val="000000"/>
        </w:rPr>
      </w:pPr>
    </w:p>
    <w:p w:rsidR="00D10086" w:rsidRPr="00F8114C" w:rsidRDefault="00D10086" w:rsidP="00D10086">
      <w:pPr>
        <w:shd w:val="clear" w:color="auto" w:fill="FFFFFF"/>
        <w:ind w:left="5760"/>
        <w:jc w:val="center"/>
      </w:pPr>
      <w:r w:rsidRPr="00F8114C">
        <w:rPr>
          <w:color w:val="000000"/>
        </w:rPr>
        <w:t>УТВЕРЖДЕНО</w:t>
      </w:r>
    </w:p>
    <w:p w:rsidR="00D10086" w:rsidRPr="00F8114C" w:rsidRDefault="00D10086" w:rsidP="00D10086">
      <w:pPr>
        <w:shd w:val="clear" w:color="auto" w:fill="FFFFFF"/>
        <w:ind w:left="5760"/>
        <w:jc w:val="center"/>
      </w:pPr>
      <w:r w:rsidRPr="00F8114C">
        <w:rPr>
          <w:color w:val="000000"/>
        </w:rPr>
        <w:t>решение педсовета протокол №</w:t>
      </w:r>
      <w:r>
        <w:rPr>
          <w:color w:val="000000"/>
        </w:rPr>
        <w:t>1</w:t>
      </w:r>
    </w:p>
    <w:p w:rsidR="00D10086" w:rsidRPr="00F8114C" w:rsidRDefault="00D10086" w:rsidP="00D10086">
      <w:pPr>
        <w:shd w:val="clear" w:color="auto" w:fill="FFFFFF"/>
        <w:ind w:left="5760"/>
        <w:jc w:val="center"/>
      </w:pPr>
      <w:r w:rsidRPr="00F8114C">
        <w:rPr>
          <w:color w:val="000000"/>
        </w:rPr>
        <w:t xml:space="preserve">от </w:t>
      </w:r>
      <w:r>
        <w:rPr>
          <w:color w:val="000000"/>
        </w:rPr>
        <w:t>31.08.</w:t>
      </w:r>
      <w:r w:rsidRPr="00F8114C">
        <w:rPr>
          <w:color w:val="000000"/>
        </w:rPr>
        <w:t>20</w:t>
      </w:r>
      <w:r w:rsidR="00AA0A59">
        <w:rPr>
          <w:color w:val="000000"/>
        </w:rPr>
        <w:t>23</w:t>
      </w:r>
      <w:r w:rsidRPr="00F8114C">
        <w:rPr>
          <w:color w:val="000000"/>
        </w:rPr>
        <w:t xml:space="preserve">   года</w:t>
      </w:r>
    </w:p>
    <w:p w:rsidR="00D10086" w:rsidRDefault="00D10086" w:rsidP="00D10086">
      <w:pPr>
        <w:shd w:val="clear" w:color="auto" w:fill="FFFFFF"/>
        <w:ind w:left="5760"/>
        <w:jc w:val="center"/>
        <w:rPr>
          <w:color w:val="000000"/>
        </w:rPr>
      </w:pPr>
      <w:r w:rsidRPr="00F8114C">
        <w:rPr>
          <w:color w:val="000000"/>
        </w:rPr>
        <w:t>Председатель педсовета</w:t>
      </w:r>
    </w:p>
    <w:p w:rsidR="00D10086" w:rsidRPr="00F8114C" w:rsidRDefault="00D10086" w:rsidP="00D10086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___________      </w:t>
      </w:r>
      <w:r w:rsidR="00AA0A59">
        <w:rPr>
          <w:color w:val="000000"/>
        </w:rPr>
        <w:t>В.А.Исаенко</w:t>
      </w:r>
    </w:p>
    <w:p w:rsidR="00D10086" w:rsidRPr="00F8114C" w:rsidRDefault="00D10086" w:rsidP="00D10086">
      <w:pPr>
        <w:shd w:val="clear" w:color="auto" w:fill="FFFFFF"/>
        <w:ind w:left="5760"/>
        <w:rPr>
          <w:color w:val="000000"/>
        </w:rPr>
      </w:pPr>
      <w:r w:rsidRPr="00F8114C">
        <w:rPr>
          <w:sz w:val="16"/>
          <w:szCs w:val="16"/>
        </w:rPr>
        <w:t>подпись руководителя ОУ            Ф.И.О.</w:t>
      </w:r>
    </w:p>
    <w:p w:rsidR="00D10086" w:rsidRPr="00F8114C" w:rsidRDefault="00D10086" w:rsidP="00D1008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D10086" w:rsidRDefault="00D10086" w:rsidP="00D1008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0086" w:rsidRDefault="00D10086" w:rsidP="00D1008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0086" w:rsidRPr="00F8114C" w:rsidRDefault="00D10086" w:rsidP="00D1008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10086" w:rsidRPr="00CD7E2C" w:rsidRDefault="00D10086" w:rsidP="00D10086">
      <w:pPr>
        <w:pStyle w:val="3"/>
        <w:spacing w:line="240" w:lineRule="auto"/>
        <w:jc w:val="center"/>
        <w:rPr>
          <w:sz w:val="40"/>
          <w:szCs w:val="40"/>
        </w:rPr>
      </w:pPr>
      <w:r w:rsidRPr="00F8114C">
        <w:rPr>
          <w:sz w:val="40"/>
          <w:szCs w:val="40"/>
        </w:rPr>
        <w:t>РАБОЧАЯ  ПРОГРАММА</w:t>
      </w:r>
    </w:p>
    <w:p w:rsidR="00D10086" w:rsidRPr="00C16A52" w:rsidRDefault="00D10086" w:rsidP="00D10086">
      <w:pPr>
        <w:jc w:val="center"/>
        <w:rPr>
          <w:lang w:eastAsia="en-US"/>
        </w:rPr>
      </w:pPr>
      <w:r>
        <w:rPr>
          <w:lang w:eastAsia="en-US"/>
        </w:rPr>
        <w:t>предшкольного образования по развитию речи</w:t>
      </w:r>
    </w:p>
    <w:p w:rsidR="00D10086" w:rsidRDefault="00D10086" w:rsidP="00D10086"/>
    <w:p w:rsidR="00D10086" w:rsidRDefault="00D10086" w:rsidP="00D10086"/>
    <w:p w:rsidR="00D10086" w:rsidRPr="00F8114C" w:rsidRDefault="00D10086" w:rsidP="00D10086"/>
    <w:p w:rsidR="00D10086" w:rsidRPr="00F8114C" w:rsidRDefault="00D10086" w:rsidP="00D10086">
      <w:pPr>
        <w:rPr>
          <w:sz w:val="16"/>
          <w:szCs w:val="16"/>
        </w:rPr>
      </w:pPr>
    </w:p>
    <w:p w:rsidR="00D10086" w:rsidRPr="00F8114C" w:rsidRDefault="00D10086" w:rsidP="00D10086">
      <w:pPr>
        <w:shd w:val="clear" w:color="auto" w:fill="FFFFFF"/>
        <w:jc w:val="center"/>
        <w:rPr>
          <w:sz w:val="20"/>
          <w:szCs w:val="20"/>
        </w:rPr>
      </w:pPr>
      <w:r w:rsidRPr="00F8114C">
        <w:rPr>
          <w:sz w:val="20"/>
          <w:szCs w:val="20"/>
        </w:rPr>
        <w:t xml:space="preserve"> (указать предмет, курс, модуль)</w:t>
      </w:r>
    </w:p>
    <w:p w:rsidR="00D10086" w:rsidRDefault="00D10086" w:rsidP="00D10086">
      <w:pPr>
        <w:rPr>
          <w:b/>
          <w:sz w:val="28"/>
          <w:szCs w:val="28"/>
          <w:u w:val="single"/>
        </w:rPr>
      </w:pPr>
      <w:r w:rsidRPr="00C16A52">
        <w:rPr>
          <w:b/>
          <w:sz w:val="28"/>
          <w:szCs w:val="28"/>
          <w:u w:val="single"/>
        </w:rPr>
        <w:t xml:space="preserve">Ступень обучения </w:t>
      </w:r>
      <w:r w:rsidR="009D78FE">
        <w:rPr>
          <w:b/>
          <w:sz w:val="28"/>
          <w:szCs w:val="28"/>
          <w:u w:val="single"/>
        </w:rPr>
        <w:t xml:space="preserve">            предшкольная подготовка</w:t>
      </w:r>
    </w:p>
    <w:p w:rsidR="00D10086" w:rsidRDefault="00D10086" w:rsidP="00D10086">
      <w:pPr>
        <w:rPr>
          <w:b/>
          <w:sz w:val="28"/>
          <w:szCs w:val="28"/>
          <w:u w:val="single"/>
        </w:rPr>
      </w:pPr>
    </w:p>
    <w:p w:rsidR="00D10086" w:rsidRPr="00DF7960" w:rsidRDefault="00D10086" w:rsidP="00D10086">
      <w:pPr>
        <w:rPr>
          <w:b/>
          <w:sz w:val="28"/>
          <w:szCs w:val="28"/>
          <w:u w:val="single"/>
        </w:rPr>
      </w:pPr>
      <w:r w:rsidRPr="00F8114C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часов        </w:t>
      </w:r>
      <w:r>
        <w:rPr>
          <w:b/>
          <w:sz w:val="28"/>
          <w:szCs w:val="28"/>
          <w:u w:val="single"/>
        </w:rPr>
        <w:t>3</w:t>
      </w:r>
      <w:r w:rsidR="00C539B5">
        <w:rPr>
          <w:b/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             Уровень                       </w:t>
      </w:r>
      <w:r w:rsidRPr="00DF7960">
        <w:rPr>
          <w:b/>
          <w:sz w:val="28"/>
          <w:szCs w:val="28"/>
          <w:u w:val="single"/>
        </w:rPr>
        <w:t>базовый</w:t>
      </w:r>
    </w:p>
    <w:p w:rsidR="00D10086" w:rsidRDefault="00D10086" w:rsidP="00D10086">
      <w:pPr>
        <w:rPr>
          <w:sz w:val="20"/>
          <w:szCs w:val="20"/>
        </w:rPr>
      </w:pPr>
      <w:r w:rsidRPr="00F8114C">
        <w:rPr>
          <w:sz w:val="20"/>
          <w:szCs w:val="20"/>
        </w:rPr>
        <w:t xml:space="preserve">                                                                                                                                (базовый, профильный)        </w:t>
      </w:r>
    </w:p>
    <w:p w:rsidR="00D10086" w:rsidRDefault="00D10086" w:rsidP="00D10086">
      <w:pPr>
        <w:rPr>
          <w:sz w:val="20"/>
          <w:szCs w:val="20"/>
        </w:rPr>
      </w:pPr>
    </w:p>
    <w:p w:rsidR="00D10086" w:rsidRPr="00F8114C" w:rsidRDefault="00D10086" w:rsidP="00D10086">
      <w:pPr>
        <w:rPr>
          <w:sz w:val="20"/>
          <w:szCs w:val="20"/>
        </w:rPr>
      </w:pPr>
    </w:p>
    <w:p w:rsidR="00D10086" w:rsidRDefault="00D10086" w:rsidP="00D10086">
      <w:pPr>
        <w:shd w:val="clear" w:color="auto" w:fill="FFFFFF"/>
        <w:rPr>
          <w:b/>
          <w:color w:val="000000"/>
          <w:sz w:val="28"/>
          <w:szCs w:val="28"/>
          <w:u w:val="single"/>
        </w:rPr>
      </w:pPr>
      <w:r w:rsidRPr="00F8114C">
        <w:rPr>
          <w:color w:val="000000"/>
          <w:sz w:val="28"/>
          <w:szCs w:val="28"/>
        </w:rPr>
        <w:t xml:space="preserve">Учитель </w:t>
      </w:r>
      <w:r w:rsidR="00AA0A59">
        <w:rPr>
          <w:b/>
          <w:color w:val="000000"/>
          <w:sz w:val="28"/>
          <w:szCs w:val="28"/>
          <w:u w:val="single"/>
        </w:rPr>
        <w:t>Ромчук Е.А.</w:t>
      </w:r>
    </w:p>
    <w:p w:rsidR="00D10086" w:rsidRPr="00DF7960" w:rsidRDefault="00D10086" w:rsidP="00D10086">
      <w:pPr>
        <w:shd w:val="clear" w:color="auto" w:fill="FFFFFF"/>
        <w:rPr>
          <w:b/>
          <w:u w:val="single"/>
        </w:rPr>
      </w:pPr>
    </w:p>
    <w:p w:rsidR="00D10086" w:rsidRPr="00F8114C" w:rsidRDefault="00D10086" w:rsidP="00D10086">
      <w:pPr>
        <w:shd w:val="clear" w:color="auto" w:fill="FFFFFF"/>
        <w:rPr>
          <w:color w:val="000000"/>
          <w:sz w:val="28"/>
          <w:szCs w:val="28"/>
        </w:rPr>
      </w:pPr>
    </w:p>
    <w:p w:rsidR="00D10086" w:rsidRPr="00CD7E2C" w:rsidRDefault="00D10086" w:rsidP="00D10086">
      <w:pPr>
        <w:shd w:val="clear" w:color="auto" w:fill="FFFFFF"/>
        <w:rPr>
          <w:color w:val="000000"/>
          <w:sz w:val="28"/>
          <w:szCs w:val="28"/>
        </w:rPr>
      </w:pPr>
      <w:r w:rsidRPr="00CD7E2C">
        <w:rPr>
          <w:color w:val="000000"/>
          <w:sz w:val="28"/>
          <w:szCs w:val="28"/>
        </w:rPr>
        <w:t>Программа разработана на основе</w:t>
      </w:r>
    </w:p>
    <w:p w:rsidR="00D10086" w:rsidRPr="00CD7E2C" w:rsidRDefault="00D10086" w:rsidP="00D10086">
      <w:pPr>
        <w:rPr>
          <w:b/>
          <w:sz w:val="28"/>
          <w:szCs w:val="28"/>
        </w:rPr>
      </w:pPr>
      <w:r w:rsidRPr="00CD7E2C">
        <w:rPr>
          <w:b/>
          <w:sz w:val="28"/>
          <w:szCs w:val="28"/>
        </w:rPr>
        <w:t>методических рекомендаций и примерной программы предшкольного образования детей 5,5 – 7 лет, не посещающих дошкольные образовательные учреждения</w:t>
      </w:r>
      <w:r w:rsidRPr="00460DDF">
        <w:rPr>
          <w:b/>
          <w:sz w:val="28"/>
          <w:szCs w:val="28"/>
        </w:rPr>
        <w:t>под ред</w:t>
      </w:r>
      <w:r>
        <w:rPr>
          <w:b/>
          <w:sz w:val="28"/>
          <w:szCs w:val="28"/>
        </w:rPr>
        <w:t xml:space="preserve">акцией Е.Г. Приходько </w:t>
      </w:r>
      <w:r w:rsidRPr="00CD7E2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ККИДППО, </w:t>
      </w:r>
      <w:r w:rsidRPr="00CD7E2C">
        <w:rPr>
          <w:b/>
          <w:sz w:val="28"/>
          <w:szCs w:val="28"/>
        </w:rPr>
        <w:t>Краснодар 2006 год).</w:t>
      </w:r>
    </w:p>
    <w:p w:rsidR="00D10086" w:rsidRPr="00F8114C" w:rsidRDefault="00D10086" w:rsidP="00D10086">
      <w:pPr>
        <w:shd w:val="clear" w:color="auto" w:fill="FFFFFF"/>
        <w:jc w:val="center"/>
      </w:pPr>
      <w:r w:rsidRPr="00F8114C">
        <w:rPr>
          <w:color w:val="000000"/>
        </w:rPr>
        <w:t xml:space="preserve"> (указать примерную или авторскую программу/программы, </w:t>
      </w:r>
      <w:r w:rsidRPr="00F8114C">
        <w:rPr>
          <w:color w:val="000000"/>
          <w:sz w:val="18"/>
          <w:szCs w:val="18"/>
        </w:rPr>
        <w:t>издательство, год издания при наличии</w:t>
      </w:r>
      <w:r w:rsidRPr="00F8114C">
        <w:rPr>
          <w:color w:val="000000"/>
        </w:rPr>
        <w:t>)</w:t>
      </w: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10086" w:rsidRPr="00370905" w:rsidRDefault="00D10086" w:rsidP="00D100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70905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курса </w:t>
      </w:r>
    </w:p>
    <w:p w:rsidR="00D10086" w:rsidRPr="00370905" w:rsidRDefault="00D10086" w:rsidP="00D100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70905">
        <w:rPr>
          <w:rFonts w:ascii="Times New Roman" w:hAnsi="Times New Roman"/>
          <w:b/>
          <w:sz w:val="24"/>
          <w:szCs w:val="24"/>
        </w:rPr>
        <w:t>«Развитие речи»</w:t>
      </w:r>
    </w:p>
    <w:p w:rsidR="00D10086" w:rsidRPr="00370905" w:rsidRDefault="00D10086" w:rsidP="00D10086">
      <w:pPr>
        <w:shd w:val="clear" w:color="auto" w:fill="FFFFFF"/>
        <w:autoSpaceDE w:val="0"/>
        <w:autoSpaceDN w:val="0"/>
        <w:adjustRightInd w:val="0"/>
        <w:ind w:left="1030"/>
        <w:rPr>
          <w:b/>
        </w:rPr>
      </w:pPr>
    </w:p>
    <w:p w:rsidR="00D10086" w:rsidRPr="00370905" w:rsidRDefault="009753A9" w:rsidP="00D100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1195705</wp:posOffset>
                </wp:positionV>
                <wp:extent cx="4679950" cy="8087995"/>
                <wp:effectExtent l="0" t="0" r="6350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222CC" id="Прямоугольник 1" o:spid="_x0000_s1026" style="position:absolute;margin-left:103.5pt;margin-top:94.15pt;width:368.5pt;height:63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="00D10086" w:rsidRPr="00370905">
        <w:rPr>
          <w:rFonts w:ascii="Times New Roman" w:hAnsi="Times New Roman"/>
          <w:b/>
          <w:bCs/>
          <w:color w:val="231E1F"/>
          <w:w w:val="106"/>
          <w:sz w:val="24"/>
          <w:szCs w:val="24"/>
        </w:rPr>
        <w:t xml:space="preserve">Личностнымирезультатами </w:t>
      </w:r>
      <w:r w:rsidR="00D10086" w:rsidRPr="00370905">
        <w:rPr>
          <w:rFonts w:ascii="Times New Roman" w:hAnsi="Times New Roman"/>
          <w:b/>
          <w:sz w:val="24"/>
          <w:szCs w:val="24"/>
        </w:rPr>
        <w:t>курса «Развитие речи»</w:t>
      </w:r>
    </w:p>
    <w:p w:rsidR="00D10086" w:rsidRPr="00BE2C5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1030" w:right="133"/>
        <w:jc w:val="both"/>
        <w:rPr>
          <w:w w:val="116"/>
        </w:rPr>
      </w:pPr>
      <w:r w:rsidRPr="00BE2C55">
        <w:rPr>
          <w:w w:val="113"/>
        </w:rPr>
        <w:t>являютсяследующие</w:t>
      </w:r>
      <w:r w:rsidRPr="00BE2C55">
        <w:rPr>
          <w:w w:val="116"/>
        </w:rPr>
        <w:t>умения:</w:t>
      </w:r>
    </w:p>
    <w:p w:rsidR="00D10086" w:rsidRPr="00BE2C5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720" w:right="133"/>
        <w:jc w:val="both"/>
      </w:pPr>
      <w:r w:rsidRPr="00BE2C55">
        <w:t xml:space="preserve"> определять и высказывать под руководством учителя самые простые общие для всех правила поведения (этические нормы);</w:t>
      </w:r>
    </w:p>
    <w:p w:rsidR="00D10086" w:rsidRPr="00BE2C5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720" w:right="133" w:hanging="360"/>
        <w:jc w:val="both"/>
      </w:pPr>
    </w:p>
    <w:p w:rsidR="00D10086" w:rsidRPr="00BE2C5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720" w:right="133"/>
        <w:jc w:val="both"/>
      </w:pPr>
      <w:r w:rsidRPr="00BE2C55">
        <w:t xml:space="preserve">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</w:t>
      </w:r>
    </w:p>
    <w:p w:rsidR="00D10086" w:rsidRPr="00BE2C5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720" w:right="133" w:hanging="360"/>
        <w:jc w:val="both"/>
      </w:pPr>
    </w:p>
    <w:p w:rsidR="00D10086" w:rsidRPr="00BE2C5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720" w:right="133"/>
        <w:jc w:val="both"/>
      </w:pPr>
      <w:r w:rsidRPr="00BE2C55">
        <w:t xml:space="preserve"> при поддержке учителя и окружающих давать оценку своим поступкам и поступкам других людей;</w:t>
      </w:r>
    </w:p>
    <w:p w:rsidR="00D10086" w:rsidRPr="00BE2C5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720" w:right="133" w:hanging="360"/>
        <w:jc w:val="both"/>
      </w:pPr>
    </w:p>
    <w:p w:rsidR="00D10086" w:rsidRPr="00BE2C5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720" w:right="133"/>
        <w:jc w:val="both"/>
      </w:pPr>
      <w:r w:rsidRPr="00BE2C55">
        <w:t xml:space="preserve">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людей;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  <w:r w:rsidRPr="00370905">
        <w:rPr>
          <w:color w:val="000000"/>
        </w:rPr>
        <w:t xml:space="preserve"> выражать свои эмоции, соблюдая этические нормы;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  <w:r w:rsidRPr="00370905">
        <w:rPr>
          <w:color w:val="000000"/>
        </w:rPr>
        <w:t xml:space="preserve"> понимать эмоции других людей, сочувствовать, сопереживать;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  <w:r w:rsidRPr="00370905">
        <w:rPr>
          <w:color w:val="000000"/>
        </w:rPr>
        <w:t xml:space="preserve"> высказывать свое отношение к героям литературных произведений, их поступкам;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540" w:right="133" w:hanging="18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40" w:lineRule="exact"/>
        <w:ind w:left="540" w:right="133" w:hanging="180"/>
        <w:jc w:val="both"/>
        <w:rPr>
          <w:color w:val="000000"/>
        </w:rPr>
      </w:pPr>
      <w:r w:rsidRPr="00370905">
        <w:rPr>
          <w:iCs/>
          <w:color w:val="231E1F"/>
          <w:w w:val="114"/>
        </w:rPr>
        <w:t>оценивать</w:t>
      </w:r>
      <w:r w:rsidRPr="00370905">
        <w:rPr>
          <w:color w:val="231E1F"/>
          <w:w w:val="114"/>
        </w:rPr>
        <w:t>поступки людей, жизненныеситуации</w:t>
      </w:r>
      <w:r w:rsidRPr="00370905">
        <w:rPr>
          <w:color w:val="231E1F"/>
        </w:rPr>
        <w:t>с</w:t>
      </w:r>
      <w:r w:rsidRPr="00370905">
        <w:rPr>
          <w:color w:val="231E1F"/>
          <w:w w:val="113"/>
        </w:rPr>
        <w:t>точкизре</w:t>
      </w:r>
      <w:r w:rsidRPr="00370905">
        <w:rPr>
          <w:color w:val="231E1F"/>
        </w:rPr>
        <w:t>ния</w:t>
      </w:r>
      <w:r w:rsidRPr="00370905">
        <w:rPr>
          <w:color w:val="231E1F"/>
          <w:w w:val="114"/>
        </w:rPr>
        <w:t>общепринятых</w:t>
      </w:r>
      <w:r w:rsidRPr="00370905">
        <w:rPr>
          <w:color w:val="231E1F"/>
        </w:rPr>
        <w:t>норми</w:t>
      </w:r>
      <w:r w:rsidRPr="00370905">
        <w:rPr>
          <w:color w:val="231E1F"/>
          <w:w w:val="112"/>
        </w:rPr>
        <w:t>ценностей;оцениватьконкретныепоступ</w:t>
      </w:r>
      <w:r w:rsidRPr="00370905">
        <w:rPr>
          <w:color w:val="231E1F"/>
        </w:rPr>
        <w:t>ки</w:t>
      </w:r>
      <w:r w:rsidRPr="00370905">
        <w:rPr>
          <w:color w:val="231E1F"/>
          <w:w w:val="114"/>
        </w:rPr>
        <w:t>какхорошие</w:t>
      </w:r>
      <w:r w:rsidRPr="00370905">
        <w:rPr>
          <w:color w:val="231E1F"/>
        </w:rPr>
        <w:t xml:space="preserve">или </w:t>
      </w:r>
      <w:r w:rsidRPr="00370905">
        <w:rPr>
          <w:color w:val="231E1F"/>
          <w:w w:val="115"/>
        </w:rPr>
        <w:t>плохие;</w:t>
      </w:r>
    </w:p>
    <w:p w:rsidR="00D10086" w:rsidRPr="00370905" w:rsidRDefault="00D10086" w:rsidP="00692F66">
      <w:pPr>
        <w:widowControl w:val="0"/>
        <w:autoSpaceDE w:val="0"/>
        <w:autoSpaceDN w:val="0"/>
        <w:adjustRightInd w:val="0"/>
        <w:spacing w:after="200" w:line="240" w:lineRule="exact"/>
        <w:ind w:left="1390" w:right="138"/>
        <w:rPr>
          <w:color w:val="000000"/>
        </w:rPr>
      </w:pPr>
      <w:r w:rsidRPr="00370905">
        <w:rPr>
          <w:b/>
          <w:bCs/>
          <w:color w:val="231E1F"/>
          <w:spacing w:val="-5"/>
          <w:w w:val="106"/>
        </w:rPr>
        <w:t>Метапредметным</w:t>
      </w:r>
      <w:r w:rsidRPr="00370905">
        <w:rPr>
          <w:b/>
          <w:bCs/>
          <w:color w:val="231E1F"/>
          <w:w w:val="106"/>
        </w:rPr>
        <w:t>и</w:t>
      </w:r>
      <w:r w:rsidRPr="00370905">
        <w:rPr>
          <w:b/>
          <w:bCs/>
          <w:color w:val="231E1F"/>
          <w:spacing w:val="-5"/>
          <w:w w:val="106"/>
        </w:rPr>
        <w:t>результатам</w:t>
      </w:r>
      <w:r w:rsidRPr="00370905">
        <w:rPr>
          <w:b/>
          <w:bCs/>
          <w:color w:val="231E1F"/>
          <w:w w:val="106"/>
        </w:rPr>
        <w:t>и</w:t>
      </w:r>
      <w:r w:rsidR="00692F66">
        <w:rPr>
          <w:b/>
          <w:bCs/>
          <w:color w:val="231E1F"/>
          <w:w w:val="106"/>
        </w:rPr>
        <w:t xml:space="preserve"> </w:t>
      </w:r>
      <w:r w:rsidRPr="00370905">
        <w:rPr>
          <w:color w:val="231E1F"/>
          <w:spacing w:val="-6"/>
          <w:w w:val="113"/>
        </w:rPr>
        <w:t>курса «Развитие речи»являетс</w:t>
      </w:r>
      <w:r w:rsidRPr="00370905">
        <w:rPr>
          <w:color w:val="231E1F"/>
          <w:w w:val="113"/>
        </w:rPr>
        <w:t>я</w:t>
      </w:r>
      <w:r w:rsidRPr="00370905">
        <w:rPr>
          <w:color w:val="231E1F"/>
          <w:spacing w:val="-6"/>
          <w:w w:val="113"/>
        </w:rPr>
        <w:t>формировани</w:t>
      </w:r>
      <w:r w:rsidRPr="00370905">
        <w:rPr>
          <w:color w:val="231E1F"/>
          <w:w w:val="113"/>
        </w:rPr>
        <w:t>е</w:t>
      </w:r>
      <w:r w:rsidRPr="00370905">
        <w:rPr>
          <w:color w:val="231E1F"/>
          <w:spacing w:val="-6"/>
          <w:w w:val="113"/>
        </w:rPr>
        <w:t>универсальны</w:t>
      </w:r>
      <w:r w:rsidRPr="00370905">
        <w:rPr>
          <w:color w:val="231E1F"/>
          <w:w w:val="113"/>
        </w:rPr>
        <w:t>х</w:t>
      </w:r>
      <w:r w:rsidRPr="00370905">
        <w:rPr>
          <w:color w:val="231E1F"/>
          <w:spacing w:val="-6"/>
          <w:w w:val="113"/>
        </w:rPr>
        <w:t>учебны</w:t>
      </w:r>
      <w:r w:rsidRPr="00370905">
        <w:rPr>
          <w:color w:val="231E1F"/>
          <w:w w:val="113"/>
        </w:rPr>
        <w:t>х</w:t>
      </w:r>
      <w:r w:rsidRPr="00370905">
        <w:rPr>
          <w:color w:val="231E1F"/>
          <w:spacing w:val="-6"/>
          <w:w w:val="113"/>
        </w:rPr>
        <w:t>действи</w:t>
      </w:r>
      <w:r w:rsidRPr="00370905">
        <w:rPr>
          <w:color w:val="231E1F"/>
          <w:w w:val="113"/>
        </w:rPr>
        <w:t>й</w:t>
      </w:r>
      <w:r w:rsidRPr="00370905">
        <w:rPr>
          <w:color w:val="231E1F"/>
          <w:spacing w:val="-5"/>
          <w:w w:val="109"/>
        </w:rPr>
        <w:t>(УУД).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after="200" w:line="240" w:lineRule="exact"/>
        <w:ind w:left="1390"/>
        <w:rPr>
          <w:i/>
          <w:iCs/>
          <w:color w:val="231E1F"/>
          <w:w w:val="113"/>
          <w:u w:val="single"/>
        </w:rPr>
      </w:pPr>
      <w:r w:rsidRPr="00370905">
        <w:rPr>
          <w:i/>
          <w:iCs/>
          <w:color w:val="231E1F"/>
          <w:w w:val="113"/>
          <w:u w:val="single"/>
        </w:rPr>
        <w:t>РегулятивныеУУД: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определять и формулировать цель деятельности на занятии с помощью учителя;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работать по предложенному учителем плану;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проговаривать последовательность действий на занятии;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высказывать свое предположение (версию) на основе работы с материалом (иллюстрациями) учебного пособия;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отличать верно выполненное задание от неверного;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36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совместно с учителем и другими ребятами давать эмоциональную оценку своей деятельности на занятии и деятельности всего класса;</w:t>
      </w:r>
    </w:p>
    <w:p w:rsidR="00D10086" w:rsidRPr="00370905" w:rsidRDefault="00D10086" w:rsidP="00D10086">
      <w:pPr>
        <w:widowControl w:val="0"/>
        <w:numPr>
          <w:ilvl w:val="0"/>
          <w:numId w:val="7"/>
        </w:numPr>
        <w:tabs>
          <w:tab w:val="clear" w:pos="2110"/>
          <w:tab w:val="num" w:pos="180"/>
        </w:tabs>
        <w:autoSpaceDE w:val="0"/>
        <w:autoSpaceDN w:val="0"/>
        <w:adjustRightInd w:val="0"/>
        <w:spacing w:after="200" w:line="240" w:lineRule="exact"/>
        <w:ind w:left="540"/>
        <w:rPr>
          <w:color w:val="000000"/>
        </w:rPr>
      </w:pPr>
      <w:r w:rsidRPr="00370905">
        <w:rPr>
          <w:color w:val="000000"/>
        </w:rPr>
        <w:t xml:space="preserve"> учиться оценивать результаты своей работы.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1030"/>
        <w:rPr>
          <w:color w:val="000000"/>
        </w:rPr>
      </w:pPr>
      <w:r w:rsidRPr="00370905">
        <w:rPr>
          <w:i/>
          <w:iCs/>
          <w:color w:val="231E1F"/>
          <w:w w:val="113"/>
          <w:u w:val="single"/>
        </w:rPr>
        <w:t>ПознавательныеУУД</w:t>
      </w:r>
      <w:r w:rsidRPr="00370905">
        <w:rPr>
          <w:i/>
          <w:iCs/>
          <w:color w:val="231E1F"/>
          <w:w w:val="113"/>
        </w:rPr>
        <w:t>:</w:t>
      </w:r>
    </w:p>
    <w:p w:rsidR="00D10086" w:rsidRPr="00370905" w:rsidRDefault="00D10086" w:rsidP="00D10086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/>
        <w:jc w:val="both"/>
        <w:rPr>
          <w:color w:val="000000"/>
        </w:rPr>
      </w:pPr>
      <w:r w:rsidRPr="00370905">
        <w:rPr>
          <w:color w:val="000000"/>
        </w:rPr>
        <w:t xml:space="preserve"> учиться ориентироваться в своей системе знаний: отличать новое от уже известного;</w:t>
      </w:r>
    </w:p>
    <w:p w:rsidR="00D10086" w:rsidRPr="00370905" w:rsidRDefault="00D10086" w:rsidP="00D10086">
      <w:pPr>
        <w:widowControl w:val="0"/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 w:hanging="36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/>
        <w:jc w:val="both"/>
        <w:rPr>
          <w:color w:val="000000"/>
        </w:rPr>
      </w:pPr>
      <w:r w:rsidRPr="00370905">
        <w:rPr>
          <w:color w:val="000000"/>
        </w:rPr>
        <w:t xml:space="preserve"> учиться находить ответы на вопросы в иллюстрациях;</w:t>
      </w:r>
    </w:p>
    <w:p w:rsidR="00D10086" w:rsidRPr="00370905" w:rsidRDefault="00D10086" w:rsidP="00D10086">
      <w:pPr>
        <w:widowControl w:val="0"/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 w:hanging="36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/>
        <w:jc w:val="both"/>
        <w:rPr>
          <w:color w:val="000000"/>
        </w:rPr>
      </w:pPr>
      <w:r w:rsidRPr="00370905">
        <w:rPr>
          <w:color w:val="000000"/>
        </w:rPr>
        <w:t xml:space="preserve"> классифицировать и обобщать на основе жизненного опыта;</w:t>
      </w:r>
    </w:p>
    <w:p w:rsidR="00D10086" w:rsidRPr="00370905" w:rsidRDefault="00D10086" w:rsidP="00D10086">
      <w:pPr>
        <w:widowControl w:val="0"/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 w:hanging="36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/>
        <w:jc w:val="both"/>
        <w:rPr>
          <w:color w:val="000000"/>
        </w:rPr>
      </w:pPr>
      <w:r w:rsidRPr="00370905">
        <w:rPr>
          <w:color w:val="000000"/>
        </w:rPr>
        <w:t xml:space="preserve"> учиться делать выводы в результате совместной работы с учителем;</w:t>
      </w:r>
    </w:p>
    <w:p w:rsidR="00D10086" w:rsidRPr="00370905" w:rsidRDefault="00D10086" w:rsidP="00D10086">
      <w:pPr>
        <w:widowControl w:val="0"/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 w:hanging="360"/>
        <w:jc w:val="both"/>
        <w:rPr>
          <w:color w:val="000000"/>
        </w:rPr>
      </w:pPr>
    </w:p>
    <w:p w:rsidR="00D10086" w:rsidRPr="00370905" w:rsidRDefault="00D10086" w:rsidP="00D10086">
      <w:pPr>
        <w:widowControl w:val="0"/>
        <w:numPr>
          <w:ilvl w:val="0"/>
          <w:numId w:val="8"/>
        </w:numPr>
        <w:tabs>
          <w:tab w:val="num" w:pos="180"/>
        </w:tabs>
        <w:autoSpaceDE w:val="0"/>
        <w:autoSpaceDN w:val="0"/>
        <w:adjustRightInd w:val="0"/>
        <w:spacing w:line="240" w:lineRule="exact"/>
        <w:ind w:left="540" w:right="133"/>
        <w:jc w:val="both"/>
        <w:rPr>
          <w:color w:val="000000"/>
        </w:rPr>
      </w:pPr>
      <w:r w:rsidRPr="00370905">
        <w:rPr>
          <w:color w:val="000000"/>
        </w:rPr>
        <w:t xml:space="preserve"> учиться преобразовывать информацию из одной формы в другую (составлять рассказы на основе предметных рисунков и простейших моделей, заменять слово, предложение схемой).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after="200" w:line="240" w:lineRule="exact"/>
        <w:ind w:left="670"/>
        <w:rPr>
          <w:i/>
          <w:iCs/>
          <w:color w:val="231E1F"/>
          <w:w w:val="114"/>
        </w:rPr>
      </w:pP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after="200" w:line="240" w:lineRule="exact"/>
        <w:ind w:left="670"/>
        <w:rPr>
          <w:color w:val="000000"/>
          <w:u w:val="single"/>
        </w:rPr>
      </w:pPr>
      <w:r w:rsidRPr="00370905">
        <w:rPr>
          <w:i/>
          <w:iCs/>
          <w:color w:val="231E1F"/>
          <w:w w:val="114"/>
          <w:u w:val="single"/>
        </w:rPr>
        <w:lastRenderedPageBreak/>
        <w:t>КоммуникативныеУУД:</w:t>
      </w: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называть свои фамилию, имя, домашний адрес;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слушать и понимать речь других;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учиться ориентироваться на позицию других людей, отличную от собственной, уважать иную точку зрения;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учиться оформлять свои мысли в устной форме;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строить понятные для партнера высказывания;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уметь задавать вопросы, чтобы с их помощью получать необходимые сведения от партнера по деятельности;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совместно с учителем договариваться с другими ребятами о правилах поведения и общения и учиться следовать им;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сохранять доброжелательное отношение друг к другу не только в случае общей заинтересованности, но и в нередко возникающих на практике ситуациях конфликтов интересов;</w:t>
      </w:r>
    </w:p>
    <w:p w:rsidR="00D10086" w:rsidRPr="00370905" w:rsidRDefault="00D10086" w:rsidP="00D10086">
      <w:pPr>
        <w:widowControl w:val="0"/>
        <w:tabs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учиться выполнять различные роли при совместной работе.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ind w:left="360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b/>
          <w:color w:val="231E1F"/>
          <w:w w:val="115"/>
        </w:rPr>
        <w:t>Предметными результатами дошкольной подготовки является формирование следующих умений</w:t>
      </w:r>
      <w:r w:rsidRPr="00370905">
        <w:rPr>
          <w:color w:val="231E1F"/>
          <w:w w:val="115"/>
        </w:rPr>
        <w:t>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Развитие речи и подготовка к обучению грамоте: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отвечать на вопросы учителя по содержанию услышанного произведения;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задавать свои вопросы по содержанию услышанного литературного произведения;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рассказывать наизусть небольшое стихотворение;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конструировать словосочетания и предложения;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определять количество слов в предложении;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  <w:r w:rsidRPr="00370905">
        <w:rPr>
          <w:color w:val="231E1F"/>
          <w:w w:val="115"/>
        </w:rPr>
        <w:t xml:space="preserve"> составлять устный рассказ по картинке, серии сюжетных картинок;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231E1F"/>
          <w:w w:val="115"/>
        </w:rPr>
      </w:pPr>
    </w:p>
    <w:p w:rsidR="00D10086" w:rsidRPr="00370905" w:rsidRDefault="00D10086" w:rsidP="00D10086">
      <w:pPr>
        <w:tabs>
          <w:tab w:val="left" w:pos="540"/>
        </w:tabs>
        <w:jc w:val="both"/>
        <w:rPr>
          <w:rFonts w:eastAsia="Calibri"/>
          <w:lang w:eastAsia="ar-SA"/>
        </w:rPr>
      </w:pPr>
      <w:r w:rsidRPr="00370905">
        <w:rPr>
          <w:rFonts w:eastAsia="Calibri"/>
          <w:b/>
          <w:bCs/>
          <w:i/>
          <w:iCs/>
          <w:lang w:eastAsia="ar-SA"/>
        </w:rPr>
        <w:t xml:space="preserve">Коммуникативные универсальные учебные действия </w:t>
      </w:r>
      <w:r w:rsidRPr="00370905">
        <w:rPr>
          <w:rFonts w:eastAsia="Calibri"/>
          <w:lang w:eastAsia="ar-SA"/>
        </w:rPr>
        <w:t>обеспечивают социальную компетентность и учёт позициидругих людей, партнёров по общению или деятельности; умение слушать и вступать в диалог; участвовать в коллективномобсуждении проблем; интегрироваться в группу сверстникови строить продуктивное взаимодействие и сотрудничество сосверстниками и взрослыми.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К коммуникативным действиям относятся: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• постановка вопросов — инициативное сотрудничество в поиске и сборе информации;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• управление поведением партнёра — контроль, коррекция, оценка его действий;</w:t>
      </w:r>
    </w:p>
    <w:p w:rsidR="00D10086" w:rsidRPr="00370905" w:rsidRDefault="00D10086" w:rsidP="00D10086">
      <w:pPr>
        <w:ind w:firstLine="709"/>
        <w:jc w:val="both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rFonts w:eastAsia="Calibri"/>
          <w:lang w:eastAsia="ar-SA"/>
        </w:rPr>
      </w:pPr>
      <w:r w:rsidRPr="00370905">
        <w:rPr>
          <w:rFonts w:eastAsia="Calibri"/>
          <w:lang w:eastAsia="ar-SA"/>
        </w:rPr>
        <w:t>сформировать навыки позитивного коммуникативного общения;</w:t>
      </w: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D10086" w:rsidRPr="00370905" w:rsidRDefault="00D10086" w:rsidP="00D10086">
      <w:pPr>
        <w:widowControl w:val="0"/>
        <w:autoSpaceDE w:val="0"/>
        <w:autoSpaceDN w:val="0"/>
        <w:adjustRightInd w:val="0"/>
        <w:spacing w:line="240" w:lineRule="exact"/>
        <w:rPr>
          <w:color w:val="000000"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  <w:r w:rsidRPr="00370905">
        <w:rPr>
          <w:b/>
        </w:rPr>
        <w:t>Содержание программы подготовки дошкольников к обучению в школе</w:t>
      </w:r>
    </w:p>
    <w:p w:rsidR="00D10086" w:rsidRPr="00370905" w:rsidRDefault="00D10086" w:rsidP="00D10086">
      <w:pPr>
        <w:jc w:val="center"/>
        <w:rPr>
          <w:b/>
        </w:rPr>
      </w:pPr>
      <w:r w:rsidRPr="00370905">
        <w:rPr>
          <w:b/>
        </w:rPr>
        <w:t>«Развитие речи».</w:t>
      </w: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b/>
          <w:bCs/>
          <w:color w:val="000000"/>
        </w:rPr>
        <w:t xml:space="preserve"> Раздел «Развитие речи.» (</w:t>
      </w:r>
      <w:r w:rsidR="00AD10A6" w:rsidRPr="00370905">
        <w:rPr>
          <w:b/>
          <w:bCs/>
          <w:color w:val="000000"/>
        </w:rPr>
        <w:t>3</w:t>
      </w:r>
      <w:r w:rsidR="00C539B5">
        <w:rPr>
          <w:b/>
          <w:bCs/>
          <w:color w:val="000000"/>
        </w:rPr>
        <w:t>2</w:t>
      </w:r>
      <w:r w:rsidRPr="00370905">
        <w:rPr>
          <w:b/>
          <w:bCs/>
          <w:color w:val="000000"/>
        </w:rPr>
        <w:t xml:space="preserve"> час</w:t>
      </w:r>
      <w:r w:rsidR="00AD10A6" w:rsidRPr="00370905">
        <w:rPr>
          <w:b/>
          <w:bCs/>
          <w:color w:val="000000"/>
        </w:rPr>
        <w:t>а</w:t>
      </w:r>
      <w:r w:rsidRPr="00370905">
        <w:rPr>
          <w:b/>
          <w:bCs/>
          <w:color w:val="000000"/>
        </w:rPr>
        <w:t>)</w:t>
      </w:r>
    </w:p>
    <w:p w:rsidR="00D10086" w:rsidRPr="00370905" w:rsidRDefault="00D10086" w:rsidP="00C633C0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370905">
        <w:rPr>
          <w:color w:val="000000"/>
        </w:rPr>
        <w:t>Участвовать в коллективном рассказывании, беседе. Составлять небольшие рассказы, портреты-рассказы, рассказы по серии сюжетных картинок (последовательной и с нарушением последовательности), по сюжетной картине на доступные детям темы; описательные и повествовательные рассказы на доступные детям темы («Весна пришла», «Зимние забавы»).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Составлять небольшие описательные рассказы от имени животного («Я- бабочка», «Я- лисичка»). Придумывать фантастические истории, проявлять интерес к рифмованию слов, участвовать в коллективном придумывании стишков, загадок.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В процессе моделирования учиться различать слово и предложение, составлять по образцу и самостоятельно предложения.</w:t>
      </w:r>
    </w:p>
    <w:p w:rsidR="00D10086" w:rsidRPr="00370905" w:rsidRDefault="00D10086" w:rsidP="00C633C0">
      <w:pPr>
        <w:pStyle w:val="a6"/>
        <w:spacing w:before="0" w:beforeAutospacing="0" w:after="0" w:afterAutospacing="0"/>
        <w:ind w:firstLine="708"/>
        <w:rPr>
          <w:color w:val="000000"/>
        </w:rPr>
      </w:pPr>
      <w:r w:rsidRPr="00370905">
        <w:rPr>
          <w:color w:val="000000"/>
        </w:rPr>
        <w:t>В процессе общения пополнять активный словарь словами, характеризующими качества и свойства предметов, обобщающими словами. По образцу подбирать слова, сходные и противоположные по значению. Задавать различные вопросы взрослым и сверстникам. В процессе речевого общения, игры использовать слова, характеризующие эмоциональные состояния людей.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Задания направлены на обучение дошкольников творческому рассказыванию, формированию монологической и диалогической речи, анализировать, делать простейшие умозаключения.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Самостоятельно сравнивать результаты своей работы с образцом. Обводить предметы по контуру, штриховать в различных направлениях, раскрашивать, рисовать предметы, выполнять упражнения, направленные на развитие мелких мышц руки.</w:t>
      </w:r>
    </w:p>
    <w:p w:rsidR="00D10086" w:rsidRPr="00370905" w:rsidRDefault="00D10086" w:rsidP="00D10086">
      <w:pPr>
        <w:pStyle w:val="a6"/>
        <w:spacing w:before="0" w:beforeAutospacing="0" w:after="0" w:afterAutospacing="0"/>
        <w:rPr>
          <w:color w:val="000000"/>
        </w:rPr>
      </w:pPr>
      <w:r w:rsidRPr="00370905">
        <w:rPr>
          <w:color w:val="000000"/>
        </w:rPr>
        <w:t>Разнообразные задания развивают внимание, память, логику, учат ребенка основам письма и рисования, расширяют кругозор.</w:t>
      </w:r>
    </w:p>
    <w:p w:rsidR="00C633C0" w:rsidRPr="00370905" w:rsidRDefault="00692F66" w:rsidP="00C633C0">
      <w:pPr>
        <w:pStyle w:val="a6"/>
        <w:shd w:val="clear" w:color="auto" w:fill="FFFFFF"/>
        <w:spacing w:before="0" w:beforeAutospacing="0" w:after="150" w:afterAutospacing="0"/>
        <w:ind w:firstLine="360"/>
      </w:pPr>
      <w:r w:rsidRPr="00370905">
        <w:t>Знакомство детей с учителем и между собой: «Давайте познакомимся».</w:t>
      </w:r>
      <w:r w:rsidRPr="00692F66">
        <w:t xml:space="preserve"> </w:t>
      </w:r>
      <w:r w:rsidRPr="00370905">
        <w:t>Занятие по развитию речи – описание предмета по впечатлению  «Цветы»</w:t>
      </w:r>
      <w:r>
        <w:t xml:space="preserve">. </w:t>
      </w:r>
      <w:r w:rsidRPr="00370905">
        <w:t>Составление рассказа по серии сюжетных картинок «Купание медвежат», «Про ежа»</w:t>
      </w:r>
      <w:r>
        <w:t xml:space="preserve">. </w:t>
      </w:r>
      <w:r w:rsidRPr="00370905">
        <w:t>"Составление рассказов по сюжетной картине "Кошка с котятами», "Ежи".</w:t>
      </w:r>
      <w:r>
        <w:t xml:space="preserve"> </w:t>
      </w:r>
      <w:r w:rsidRPr="00370905">
        <w:t>Составление рассказа описательного характера по предметным картинкам «Если б мы были художниками…»</w:t>
      </w:r>
      <w:r>
        <w:t xml:space="preserve">. </w:t>
      </w:r>
      <w:r w:rsidRPr="00370905">
        <w:t>Занятие по развитию речи – описание действий с предметами на тему: «Поможем поросятам одеться».</w:t>
      </w:r>
      <w:r>
        <w:t xml:space="preserve"> </w:t>
      </w:r>
      <w:r w:rsidRPr="00370905">
        <w:rPr>
          <w:color w:val="000000"/>
          <w:shd w:val="clear" w:color="auto" w:fill="F7F7F6"/>
        </w:rPr>
        <w:t>Учимся составлять рассказ по серии сюжетных картинок. Соедини точки</w:t>
      </w:r>
      <w:r>
        <w:rPr>
          <w:color w:val="000000"/>
          <w:shd w:val="clear" w:color="auto" w:fill="F7F7F6"/>
        </w:rPr>
        <w:t xml:space="preserve">. </w:t>
      </w:r>
      <w:r w:rsidRPr="00370905">
        <w:rPr>
          <w:color w:val="000000"/>
          <w:shd w:val="clear" w:color="auto" w:fill="F7F7F6"/>
        </w:rPr>
        <w:t>Отгадай загадки и составь слово. Пальчиковая гимнастика «Ветер листочки считал». </w:t>
      </w:r>
      <w:r>
        <w:rPr>
          <w:color w:val="000000"/>
          <w:shd w:val="clear" w:color="auto" w:fill="F7F7F6"/>
        </w:rPr>
        <w:t xml:space="preserve"> </w:t>
      </w:r>
      <w:r w:rsidRPr="00370905">
        <w:rPr>
          <w:color w:val="000000"/>
          <w:shd w:val="clear" w:color="auto" w:fill="F7F7F6"/>
        </w:rPr>
        <w:t>Составление предложений по картинке. Найди закономерность и продолжи линию. </w:t>
      </w:r>
      <w:r>
        <w:rPr>
          <w:color w:val="000000"/>
          <w:shd w:val="clear" w:color="auto" w:fill="F7F7F6"/>
        </w:rPr>
        <w:t xml:space="preserve"> </w:t>
      </w:r>
      <w:r w:rsidRPr="00370905">
        <w:rPr>
          <w:color w:val="000000"/>
          <w:shd w:val="clear" w:color="auto" w:fill="F7F7F6"/>
        </w:rPr>
        <w:t>Составление предложений по иллюстрации. «В лесу».</w:t>
      </w:r>
      <w:r w:rsidR="00C633C0">
        <w:rPr>
          <w:color w:val="000000"/>
          <w:shd w:val="clear" w:color="auto" w:fill="F7F7F6"/>
        </w:rPr>
        <w:t xml:space="preserve"> </w:t>
      </w:r>
      <w:r w:rsidR="00C633C0" w:rsidRPr="00370905">
        <w:rPr>
          <w:color w:val="000000"/>
          <w:shd w:val="clear" w:color="auto" w:fill="F7F7F6"/>
        </w:rPr>
        <w:t>Игра «Описание насекомых»</w:t>
      </w:r>
      <w:r w:rsidR="00C633C0">
        <w:rPr>
          <w:color w:val="000000"/>
          <w:shd w:val="clear" w:color="auto" w:fill="F7F7F6"/>
        </w:rPr>
        <w:t>.</w:t>
      </w:r>
      <w:r w:rsidR="00C633C0" w:rsidRPr="00370905">
        <w:rPr>
          <w:color w:val="000000"/>
          <w:shd w:val="clear" w:color="auto" w:fill="F7F7F6"/>
        </w:rPr>
        <w:t xml:space="preserve"> Игра «Угадай цветок по описанию». Повтори рисунок.</w:t>
      </w:r>
      <w:r w:rsidR="00C633C0">
        <w:rPr>
          <w:color w:val="000000"/>
          <w:shd w:val="clear" w:color="auto" w:fill="F7F7F6"/>
        </w:rPr>
        <w:t xml:space="preserve"> </w:t>
      </w:r>
      <w:r w:rsidR="00C633C0" w:rsidRPr="00370905">
        <w:rPr>
          <w:color w:val="000000"/>
          <w:shd w:val="clear" w:color="auto" w:fill="F7F7F6"/>
        </w:rPr>
        <w:t>Игра «Угадай название ягоды».</w:t>
      </w:r>
      <w:r w:rsidR="00C633C0">
        <w:rPr>
          <w:color w:val="000000"/>
          <w:shd w:val="clear" w:color="auto" w:fill="F7F7F6"/>
        </w:rPr>
        <w:t xml:space="preserve"> </w:t>
      </w:r>
      <w:r w:rsidR="00C633C0" w:rsidRPr="00370905">
        <w:rPr>
          <w:color w:val="000000"/>
          <w:shd w:val="clear" w:color="auto" w:fill="F7F7F6"/>
        </w:rPr>
        <w:t>Учимся рассказывать сказки.</w:t>
      </w:r>
      <w:r w:rsidR="00C633C0">
        <w:rPr>
          <w:color w:val="000000"/>
          <w:shd w:val="clear" w:color="auto" w:fill="F7F7F6"/>
        </w:rPr>
        <w:t xml:space="preserve"> </w:t>
      </w:r>
      <w:r w:rsidR="00C633C0" w:rsidRPr="00370905">
        <w:rPr>
          <w:color w:val="000000"/>
          <w:shd w:val="clear" w:color="auto" w:fill="F7F7F6"/>
        </w:rPr>
        <w:t>Вставь слова по смыслу в текст. Речевая игра «Доскажи словечко»</w:t>
      </w:r>
      <w:r w:rsidR="00C633C0">
        <w:rPr>
          <w:color w:val="000000"/>
          <w:shd w:val="clear" w:color="auto" w:fill="F7F7F6"/>
        </w:rPr>
        <w:t xml:space="preserve">. </w:t>
      </w:r>
      <w:r w:rsidR="00C633C0" w:rsidRPr="00370905">
        <w:rPr>
          <w:bCs/>
        </w:rPr>
        <w:t>Узнай сказку</w:t>
      </w:r>
      <w:r w:rsidR="00C633C0">
        <w:rPr>
          <w:bCs/>
        </w:rPr>
        <w:t xml:space="preserve">. </w:t>
      </w:r>
      <w:r w:rsidR="00C633C0" w:rsidRPr="00370905">
        <w:rPr>
          <w:iCs/>
        </w:rPr>
        <w:t>Рус. нар. сказка</w:t>
      </w:r>
      <w:r w:rsidR="00C633C0" w:rsidRPr="00370905">
        <w:t>. Заячья избушка.</w:t>
      </w:r>
      <w:r w:rsidR="00C633C0">
        <w:t xml:space="preserve"> </w:t>
      </w:r>
      <w:r w:rsidR="00C633C0" w:rsidRPr="00370905">
        <w:t>Восстановление сказки на основе рисунков</w:t>
      </w:r>
      <w:r w:rsidR="00C633C0">
        <w:t xml:space="preserve">. </w:t>
      </w:r>
      <w:r w:rsidR="00C633C0" w:rsidRPr="00370905">
        <w:rPr>
          <w:color w:val="000000"/>
          <w:shd w:val="clear" w:color="auto" w:fill="FFFFFF"/>
        </w:rPr>
        <w:t>Беседа на тему: «Я мечтаю…». Дидактическая игра «Подбери рифму»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rPr>
          <w:color w:val="000000"/>
          <w:shd w:val="clear" w:color="auto" w:fill="FFFFFF"/>
        </w:rPr>
        <w:t>Рассказывание по теме «Моя любимая игрушка». Дидактическое упражнение «Подскажи слово»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rPr>
          <w:color w:val="000000"/>
          <w:shd w:val="clear" w:color="auto" w:fill="FFFFFF"/>
        </w:rPr>
        <w:t>Беседа на тему «Наши мамы». Чтение стихотворений  Е.Благининой«Посидим в тишине» и А.Барто «Перед сном»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rPr>
          <w:color w:val="000000"/>
          <w:shd w:val="clear" w:color="auto" w:fill="FFFFFF"/>
        </w:rPr>
        <w:t>Рассказывание на тему «Забавные истории из моей жизни»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rPr>
          <w:color w:val="000000"/>
          <w:shd w:val="clear" w:color="auto" w:fill="FFFFFF"/>
        </w:rPr>
        <w:t>Беседа на тему  «О друзьях и дружбе»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rPr>
          <w:color w:val="000000"/>
          <w:shd w:val="clear" w:color="auto" w:fill="FFFFFF"/>
        </w:rPr>
        <w:t>Обучение рассказыванию по теме «Мой любимый мультфильм»</w:t>
      </w:r>
      <w:r w:rsidR="00C633C0">
        <w:rPr>
          <w:color w:val="000000"/>
          <w:shd w:val="clear" w:color="auto" w:fill="FFFFFF"/>
        </w:rPr>
        <w:t>.</w:t>
      </w:r>
      <w:r w:rsidR="00C633C0" w:rsidRPr="00C633C0">
        <w:t xml:space="preserve"> </w:t>
      </w:r>
      <w:r w:rsidR="00C633C0" w:rsidRPr="00370905">
        <w:t xml:space="preserve">Беседа по теме: </w:t>
      </w:r>
      <w:r w:rsidR="00C633C0" w:rsidRPr="00370905">
        <w:rPr>
          <w:color w:val="000000"/>
          <w:shd w:val="clear" w:color="auto" w:fill="FFFFFF"/>
        </w:rPr>
        <w:t>«Птицы в городе»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t xml:space="preserve">Беседа по теме: </w:t>
      </w:r>
      <w:r w:rsidR="00C633C0" w:rsidRPr="00370905">
        <w:rPr>
          <w:color w:val="000000"/>
          <w:shd w:val="clear" w:color="auto" w:fill="FFFFFF"/>
        </w:rPr>
        <w:t>«Машины едут по городу»</w:t>
      </w:r>
      <w:r w:rsidR="00C633C0">
        <w:rPr>
          <w:color w:val="000000"/>
          <w:shd w:val="clear" w:color="auto" w:fill="FFFFFF"/>
        </w:rPr>
        <w:t>.</w:t>
      </w:r>
      <w:r w:rsidR="00C633C0" w:rsidRPr="00C633C0">
        <w:t xml:space="preserve"> </w:t>
      </w:r>
      <w:r w:rsidR="00C633C0" w:rsidRPr="00370905">
        <w:t xml:space="preserve">Беседа по теме: </w:t>
      </w:r>
      <w:r w:rsidR="00C633C0" w:rsidRPr="00370905">
        <w:rPr>
          <w:color w:val="000000"/>
          <w:shd w:val="clear" w:color="auto" w:fill="FFFFFF"/>
        </w:rPr>
        <w:t>«Домашние животные»</w:t>
      </w:r>
      <w:r w:rsidR="00C633C0">
        <w:rPr>
          <w:color w:val="000000"/>
          <w:shd w:val="clear" w:color="auto" w:fill="FFFFFF"/>
        </w:rPr>
        <w:t xml:space="preserve">. </w:t>
      </w:r>
      <w:r w:rsidR="00C633C0" w:rsidRPr="00370905">
        <w:t>КВН по развитию речи – коммуникативный тренинг «Знайки и Грамотеи»</w:t>
      </w:r>
    </w:p>
    <w:p w:rsidR="00692F66" w:rsidRPr="00370905" w:rsidRDefault="00692F66" w:rsidP="00692F66">
      <w:pPr>
        <w:ind w:firstLine="360"/>
      </w:pPr>
    </w:p>
    <w:p w:rsidR="00D10086" w:rsidRPr="00370905" w:rsidRDefault="00D10086" w:rsidP="00AD10A6">
      <w:pPr>
        <w:pStyle w:val="a6"/>
        <w:spacing w:before="0" w:beforeAutospacing="0" w:after="0" w:afterAutospacing="0"/>
        <w:rPr>
          <w:color w:val="000000"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6C50B7" w:rsidRDefault="006C50B7" w:rsidP="00D10086">
      <w:pPr>
        <w:jc w:val="center"/>
        <w:rPr>
          <w:b/>
        </w:rPr>
      </w:pPr>
    </w:p>
    <w:p w:rsidR="00D10086" w:rsidRDefault="009D78FE" w:rsidP="00D10086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D78FE" w:rsidRPr="00370905" w:rsidRDefault="009D78FE" w:rsidP="00D10086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059"/>
        <w:gridCol w:w="3100"/>
        <w:gridCol w:w="2516"/>
      </w:tblGrid>
      <w:tr w:rsidR="00370905" w:rsidRPr="00370905" w:rsidTr="00C539B5">
        <w:tc>
          <w:tcPr>
            <w:tcW w:w="540" w:type="dxa"/>
          </w:tcPr>
          <w:p w:rsidR="00D10086" w:rsidRPr="00370905" w:rsidRDefault="00D10086" w:rsidP="00BE2C55">
            <w:r w:rsidRPr="00370905">
              <w:t>№ п/п</w:t>
            </w:r>
          </w:p>
        </w:tc>
        <w:tc>
          <w:tcPr>
            <w:tcW w:w="3281" w:type="dxa"/>
          </w:tcPr>
          <w:p w:rsidR="00D10086" w:rsidRPr="00370905" w:rsidRDefault="00D10086" w:rsidP="00BE2C55">
            <w:r w:rsidRPr="00370905">
              <w:t>Тематическое планирование</w:t>
            </w:r>
            <w:r w:rsidRPr="00370905">
              <w:tab/>
            </w:r>
          </w:p>
        </w:tc>
        <w:tc>
          <w:tcPr>
            <w:tcW w:w="3682" w:type="dxa"/>
          </w:tcPr>
          <w:p w:rsidR="00D10086" w:rsidRPr="00370905" w:rsidRDefault="00D10086" w:rsidP="00BE2C55">
            <w:r w:rsidRPr="00370905">
              <w:t>Основные виды деятельности дошкольников</w:t>
            </w:r>
          </w:p>
        </w:tc>
        <w:tc>
          <w:tcPr>
            <w:tcW w:w="2689" w:type="dxa"/>
          </w:tcPr>
          <w:p w:rsidR="00D10086" w:rsidRPr="00370905" w:rsidRDefault="00D10086" w:rsidP="00BE2C55">
            <w:pPr>
              <w:jc w:val="center"/>
            </w:pPr>
            <w:r w:rsidRPr="00370905">
              <w:t>Характеристика деятельности обучающихся</w:t>
            </w:r>
          </w:p>
        </w:tc>
      </w:tr>
      <w:tr w:rsidR="00D10086" w:rsidRPr="00370905" w:rsidTr="00C539B5">
        <w:tc>
          <w:tcPr>
            <w:tcW w:w="10192" w:type="dxa"/>
            <w:gridSpan w:val="4"/>
          </w:tcPr>
          <w:p w:rsidR="00D10086" w:rsidRPr="00370905" w:rsidRDefault="00D10086" w:rsidP="006C50B7">
            <w:pPr>
              <w:jc w:val="center"/>
            </w:pPr>
            <w:r w:rsidRPr="00370905">
              <w:rPr>
                <w:b/>
                <w:bCs/>
                <w:color w:val="000000"/>
                <w:shd w:val="clear" w:color="auto" w:fill="F7F7F6"/>
              </w:rPr>
              <w:t>Раздел «</w:t>
            </w:r>
            <w:r w:rsidR="00632594" w:rsidRPr="00370905">
              <w:rPr>
                <w:b/>
                <w:bCs/>
                <w:color w:val="000000"/>
              </w:rPr>
              <w:t>Развитие речи</w:t>
            </w:r>
            <w:r w:rsidR="002C7A9F">
              <w:rPr>
                <w:b/>
                <w:bCs/>
                <w:color w:val="000000"/>
                <w:shd w:val="clear" w:color="auto" w:fill="F7F7F6"/>
              </w:rPr>
              <w:t>» (</w:t>
            </w:r>
            <w:r w:rsidR="00AD10A6" w:rsidRPr="00370905">
              <w:rPr>
                <w:b/>
                <w:bCs/>
                <w:color w:val="000000"/>
                <w:shd w:val="clear" w:color="auto" w:fill="F7F7F6"/>
              </w:rPr>
              <w:t>3</w:t>
            </w:r>
            <w:r w:rsidR="006C50B7">
              <w:rPr>
                <w:b/>
                <w:bCs/>
                <w:color w:val="000000"/>
                <w:shd w:val="clear" w:color="auto" w:fill="F7F7F6"/>
              </w:rPr>
              <w:t>2</w:t>
            </w:r>
            <w:r w:rsidR="00AD10A6" w:rsidRPr="00370905">
              <w:rPr>
                <w:b/>
                <w:bCs/>
                <w:color w:val="000000"/>
                <w:shd w:val="clear" w:color="auto" w:fill="F7F7F6"/>
              </w:rPr>
              <w:t xml:space="preserve"> часа</w:t>
            </w:r>
            <w:r w:rsidRPr="00370905">
              <w:rPr>
                <w:b/>
                <w:bCs/>
                <w:color w:val="000000"/>
                <w:shd w:val="clear" w:color="auto" w:fill="F7F7F6"/>
              </w:rPr>
              <w:t>)</w:t>
            </w:r>
          </w:p>
        </w:tc>
      </w:tr>
      <w:tr w:rsidR="00370905" w:rsidRPr="00370905" w:rsidTr="00C539B5">
        <w:tc>
          <w:tcPr>
            <w:tcW w:w="540" w:type="dxa"/>
          </w:tcPr>
          <w:p w:rsidR="00D10086" w:rsidRPr="00370905" w:rsidRDefault="00D10086" w:rsidP="00632594">
            <w:r w:rsidRPr="00370905">
              <w:t>1</w:t>
            </w:r>
          </w:p>
        </w:tc>
        <w:tc>
          <w:tcPr>
            <w:tcW w:w="3281" w:type="dxa"/>
          </w:tcPr>
          <w:p w:rsidR="00D10086" w:rsidRPr="00370905" w:rsidRDefault="00D10086" w:rsidP="00632594">
            <w:r w:rsidRPr="00370905">
              <w:t>Знакомство детей с учителем и между собой: «Давайте познакомимся».</w:t>
            </w:r>
          </w:p>
        </w:tc>
        <w:tc>
          <w:tcPr>
            <w:tcW w:w="3682" w:type="dxa"/>
          </w:tcPr>
          <w:p w:rsidR="00D10086" w:rsidRPr="00370905" w:rsidRDefault="00D10086" w:rsidP="00632594">
            <w:r w:rsidRPr="00370905">
              <w:t>Знакомство с эмоциями радость, грусть, восторг, спокойствие и др.</w:t>
            </w:r>
          </w:p>
        </w:tc>
        <w:tc>
          <w:tcPr>
            <w:tcW w:w="2689" w:type="dxa"/>
          </w:tcPr>
          <w:p w:rsidR="00D10086" w:rsidRPr="00370905" w:rsidRDefault="00D10086" w:rsidP="00632594">
            <w:pPr>
              <w:tabs>
                <w:tab w:val="left" w:pos="540"/>
              </w:tabs>
              <w:rPr>
                <w:u w:val="single"/>
              </w:rPr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D10086" w:rsidRPr="00370905" w:rsidRDefault="00D10086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Воспроизводить</w:t>
            </w:r>
            <w:r w:rsidRPr="00370905">
              <w:t xml:space="preserve"> заданный учителем образец выполнения алгоритма</w:t>
            </w:r>
          </w:p>
          <w:p w:rsidR="00D10086" w:rsidRPr="00370905" w:rsidRDefault="00D10086" w:rsidP="00632594"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370905" w:rsidRPr="00370905" w:rsidTr="00C539B5">
        <w:tc>
          <w:tcPr>
            <w:tcW w:w="540" w:type="dxa"/>
          </w:tcPr>
          <w:p w:rsidR="00A61C00" w:rsidRPr="00370905" w:rsidRDefault="00A61C00" w:rsidP="00632594">
            <w:r w:rsidRPr="00370905">
              <w:t>2</w:t>
            </w:r>
          </w:p>
        </w:tc>
        <w:tc>
          <w:tcPr>
            <w:tcW w:w="3281" w:type="dxa"/>
          </w:tcPr>
          <w:p w:rsidR="00A61C00" w:rsidRPr="00370905" w:rsidRDefault="00A61C00" w:rsidP="00632594">
            <w:r w:rsidRPr="00370905">
              <w:t>Занятие по развитию речи – описание предмета по впечатлению  «Цветы»</w:t>
            </w:r>
          </w:p>
          <w:p w:rsidR="00A61C00" w:rsidRPr="00370905" w:rsidRDefault="00A61C00" w:rsidP="00632594"/>
        </w:tc>
        <w:tc>
          <w:tcPr>
            <w:tcW w:w="3682" w:type="dxa"/>
          </w:tcPr>
          <w:p w:rsidR="00A61C00" w:rsidRPr="00370905" w:rsidRDefault="00A61C00" w:rsidP="00632594">
            <w:r w:rsidRPr="00370905">
              <w:t>Умение дошкольников различать полевые цветы от комнатных и садовых.</w:t>
            </w:r>
          </w:p>
        </w:tc>
        <w:tc>
          <w:tcPr>
            <w:tcW w:w="2689" w:type="dxa"/>
          </w:tcPr>
          <w:p w:rsidR="00A61C00" w:rsidRPr="00370905" w:rsidRDefault="00A61C00" w:rsidP="00632594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>внутреннюю позицию на уровне положительного отношения к школе.</w:t>
            </w:r>
          </w:p>
          <w:p w:rsidR="00A61C00" w:rsidRPr="00370905" w:rsidRDefault="00A61C00" w:rsidP="00632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A61C00" w:rsidRPr="00370905" w:rsidRDefault="00A61C00" w:rsidP="00632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370905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>о  правилах общения с одноклассниками и сотрудниками школы</w:t>
            </w:r>
          </w:p>
          <w:p w:rsidR="00A61C00" w:rsidRPr="00370905" w:rsidRDefault="00A61C00" w:rsidP="00632594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A61C00" w:rsidRPr="00370905" w:rsidRDefault="00A61C00" w:rsidP="00632594"/>
        </w:tc>
      </w:tr>
      <w:tr w:rsidR="00370905" w:rsidRPr="00370905" w:rsidTr="00C539B5">
        <w:tc>
          <w:tcPr>
            <w:tcW w:w="540" w:type="dxa"/>
          </w:tcPr>
          <w:p w:rsidR="00A61C00" w:rsidRPr="00370905" w:rsidRDefault="00A61C00" w:rsidP="00632594">
            <w:r w:rsidRPr="00370905">
              <w:t>3</w:t>
            </w:r>
          </w:p>
        </w:tc>
        <w:tc>
          <w:tcPr>
            <w:tcW w:w="3281" w:type="dxa"/>
          </w:tcPr>
          <w:p w:rsidR="00A61C00" w:rsidRPr="00370905" w:rsidRDefault="00A61C00" w:rsidP="00632594">
            <w:r w:rsidRPr="00370905">
              <w:t>Составление рассказа по серии сюжетных картинок «Купание медвежат», «Про ежа»</w:t>
            </w:r>
          </w:p>
        </w:tc>
        <w:tc>
          <w:tcPr>
            <w:tcW w:w="3682" w:type="dxa"/>
          </w:tcPr>
          <w:p w:rsidR="00A61C00" w:rsidRPr="00370905" w:rsidRDefault="00A61C00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A61C00" w:rsidRPr="00370905" w:rsidRDefault="00A61C00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 xml:space="preserve">Воспроизводить </w:t>
            </w:r>
            <w:r w:rsidRPr="00370905">
              <w:t>способы выполнения действий с опорой на модели</w:t>
            </w:r>
          </w:p>
          <w:p w:rsidR="00A61C00" w:rsidRPr="00370905" w:rsidRDefault="00A61C00" w:rsidP="00632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A61C00" w:rsidRPr="00370905" w:rsidRDefault="00A61C00" w:rsidP="00632594">
            <w:pPr>
              <w:tabs>
                <w:tab w:val="left" w:pos="540"/>
              </w:tabs>
              <w:rPr>
                <w:rFonts w:eastAsia="Calibri"/>
                <w:bCs/>
                <w:lang w:eastAsia="en-US"/>
              </w:rPr>
            </w:pPr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  <w:p w:rsidR="00A61C00" w:rsidRPr="00370905" w:rsidRDefault="00A61C00" w:rsidP="00632594"/>
        </w:tc>
      </w:tr>
      <w:tr w:rsidR="00370905" w:rsidRPr="00370905" w:rsidTr="00C539B5">
        <w:tc>
          <w:tcPr>
            <w:tcW w:w="540" w:type="dxa"/>
          </w:tcPr>
          <w:p w:rsidR="00A61C00" w:rsidRPr="00370905" w:rsidRDefault="00A61C00" w:rsidP="00632594">
            <w:r w:rsidRPr="00370905">
              <w:t>4</w:t>
            </w:r>
          </w:p>
        </w:tc>
        <w:tc>
          <w:tcPr>
            <w:tcW w:w="3281" w:type="dxa"/>
          </w:tcPr>
          <w:p w:rsidR="00A61C00" w:rsidRPr="00370905" w:rsidRDefault="00A61C00" w:rsidP="00632594">
            <w:r w:rsidRPr="00370905">
              <w:t>"Составление рассказов по сюжетной картине "Кошка с котятами», "Ежи".</w:t>
            </w:r>
          </w:p>
        </w:tc>
        <w:tc>
          <w:tcPr>
            <w:tcW w:w="3682" w:type="dxa"/>
          </w:tcPr>
          <w:p w:rsidR="00A61C00" w:rsidRPr="00370905" w:rsidRDefault="00A61C00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A61C00" w:rsidRPr="00370905" w:rsidRDefault="00A61C00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A61C00" w:rsidRPr="00370905" w:rsidRDefault="00A61C00" w:rsidP="00632594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A61C00" w:rsidRPr="00370905" w:rsidRDefault="00A61C00" w:rsidP="00632594">
            <w:pPr>
              <w:tabs>
                <w:tab w:val="left" w:pos="540"/>
              </w:tabs>
              <w:rPr>
                <w:u w:val="single"/>
              </w:rPr>
            </w:pPr>
          </w:p>
        </w:tc>
      </w:tr>
      <w:tr w:rsidR="00370905" w:rsidRPr="00370905" w:rsidTr="00C539B5">
        <w:tc>
          <w:tcPr>
            <w:tcW w:w="540" w:type="dxa"/>
          </w:tcPr>
          <w:p w:rsidR="00A61C00" w:rsidRPr="00370905" w:rsidRDefault="00A61C00" w:rsidP="00632594">
            <w:r w:rsidRPr="00370905">
              <w:t>5</w:t>
            </w:r>
          </w:p>
        </w:tc>
        <w:tc>
          <w:tcPr>
            <w:tcW w:w="3281" w:type="dxa"/>
          </w:tcPr>
          <w:p w:rsidR="00A61C00" w:rsidRPr="00370905" w:rsidRDefault="00A61C00" w:rsidP="00632594">
            <w:r w:rsidRPr="00370905">
              <w:t>Составление рассказа описательного характера по предметным картинкам «Если б мы были художниками…»</w:t>
            </w:r>
          </w:p>
        </w:tc>
        <w:tc>
          <w:tcPr>
            <w:tcW w:w="3682" w:type="dxa"/>
          </w:tcPr>
          <w:p w:rsidR="00A61C00" w:rsidRPr="00370905" w:rsidRDefault="00A61C00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A61C00" w:rsidRPr="00370905" w:rsidRDefault="00A61C00" w:rsidP="00632594">
            <w:pPr>
              <w:tabs>
                <w:tab w:val="left" w:pos="540"/>
              </w:tabs>
              <w:rPr>
                <w:u w:val="single"/>
              </w:rPr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A61C00" w:rsidRPr="00370905" w:rsidRDefault="00A61C00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Воспроизводить</w:t>
            </w:r>
            <w:r w:rsidRPr="00370905">
              <w:t xml:space="preserve"> заданный учителем образец выполнения алгоритма</w:t>
            </w:r>
          </w:p>
          <w:p w:rsidR="00A61C00" w:rsidRPr="00370905" w:rsidRDefault="00A61C00" w:rsidP="00632594"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</w:tc>
      </w:tr>
      <w:tr w:rsidR="00370905" w:rsidRPr="00370905" w:rsidTr="00C539B5">
        <w:tc>
          <w:tcPr>
            <w:tcW w:w="540" w:type="dxa"/>
          </w:tcPr>
          <w:p w:rsidR="00A61C00" w:rsidRPr="00370905" w:rsidRDefault="00A61C00" w:rsidP="00632594">
            <w:r w:rsidRPr="00370905">
              <w:t>6</w:t>
            </w:r>
          </w:p>
        </w:tc>
        <w:tc>
          <w:tcPr>
            <w:tcW w:w="3281" w:type="dxa"/>
          </w:tcPr>
          <w:p w:rsidR="00A61C00" w:rsidRPr="00370905" w:rsidRDefault="00A61C00" w:rsidP="00632594">
            <w:r w:rsidRPr="00370905">
              <w:t>Занятие по развитию речи – описание действий с предметами на тему: «Поможем поросятам одеться».</w:t>
            </w:r>
          </w:p>
        </w:tc>
        <w:tc>
          <w:tcPr>
            <w:tcW w:w="3682" w:type="dxa"/>
          </w:tcPr>
          <w:p w:rsidR="00A61C00" w:rsidRPr="00370905" w:rsidRDefault="00A61C00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A61C00" w:rsidRPr="00370905" w:rsidRDefault="00A61C00" w:rsidP="00632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A61C00" w:rsidRPr="00370905" w:rsidRDefault="00A61C00" w:rsidP="00632594">
            <w:pPr>
              <w:tabs>
                <w:tab w:val="left" w:pos="540"/>
              </w:tabs>
            </w:pPr>
            <w:r w:rsidRPr="00370905">
              <w:t xml:space="preserve">Совместно </w:t>
            </w:r>
            <w:r w:rsidRPr="00370905">
              <w:rPr>
                <w:i/>
              </w:rPr>
              <w:t xml:space="preserve">договариваться </w:t>
            </w:r>
            <w:r w:rsidRPr="00370905">
              <w:t>о  правилах общения с одноклассниками</w:t>
            </w:r>
          </w:p>
          <w:p w:rsidR="00A61C00" w:rsidRPr="00370905" w:rsidRDefault="00A61C00" w:rsidP="00632594"/>
        </w:tc>
      </w:tr>
      <w:tr w:rsidR="00632594" w:rsidRPr="00370905" w:rsidTr="00C539B5">
        <w:tc>
          <w:tcPr>
            <w:tcW w:w="540" w:type="dxa"/>
          </w:tcPr>
          <w:p w:rsidR="00632594" w:rsidRPr="00370905" w:rsidRDefault="00632594" w:rsidP="00632594">
            <w:r w:rsidRPr="00370905">
              <w:t>7</w:t>
            </w:r>
          </w:p>
        </w:tc>
        <w:tc>
          <w:tcPr>
            <w:tcW w:w="3281" w:type="dxa"/>
          </w:tcPr>
          <w:p w:rsidR="00632594" w:rsidRPr="00370905" w:rsidRDefault="00632594" w:rsidP="00632594">
            <w:r w:rsidRPr="00370905">
              <w:rPr>
                <w:color w:val="000000"/>
                <w:shd w:val="clear" w:color="auto" w:fill="F7F7F6"/>
              </w:rPr>
              <w:t> Учимся составлять рассказ по серии сюжетных картинок. Соедини точки</w:t>
            </w:r>
          </w:p>
        </w:tc>
        <w:tc>
          <w:tcPr>
            <w:tcW w:w="3682" w:type="dxa"/>
          </w:tcPr>
          <w:p w:rsidR="00632594" w:rsidRPr="00370905" w:rsidRDefault="00632594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 w:val="restart"/>
          </w:tcPr>
          <w:p w:rsidR="00632594" w:rsidRPr="00370905" w:rsidRDefault="00632594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 xml:space="preserve">Воспроизводить </w:t>
            </w:r>
            <w:r w:rsidRPr="00370905">
              <w:t>способы выполнения действий с опорой на модели</w:t>
            </w:r>
          </w:p>
          <w:p w:rsidR="00632594" w:rsidRPr="00370905" w:rsidRDefault="00632594" w:rsidP="006325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632594" w:rsidRPr="00370905" w:rsidRDefault="00632594" w:rsidP="00632594">
            <w:pPr>
              <w:tabs>
                <w:tab w:val="left" w:pos="540"/>
              </w:tabs>
              <w:rPr>
                <w:rFonts w:eastAsia="Calibri"/>
                <w:bCs/>
                <w:lang w:eastAsia="en-US"/>
              </w:rPr>
            </w:pPr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  <w:p w:rsidR="00632594" w:rsidRPr="00370905" w:rsidRDefault="00632594" w:rsidP="00632594"/>
        </w:tc>
      </w:tr>
      <w:tr w:rsidR="00632594" w:rsidRPr="00370905" w:rsidTr="00C539B5">
        <w:tc>
          <w:tcPr>
            <w:tcW w:w="540" w:type="dxa"/>
          </w:tcPr>
          <w:p w:rsidR="00632594" w:rsidRPr="00370905" w:rsidRDefault="00632594" w:rsidP="00632594">
            <w:r w:rsidRPr="00370905">
              <w:t>8</w:t>
            </w:r>
          </w:p>
        </w:tc>
        <w:tc>
          <w:tcPr>
            <w:tcW w:w="3281" w:type="dxa"/>
          </w:tcPr>
          <w:p w:rsidR="00632594" w:rsidRPr="00370905" w:rsidRDefault="00632594" w:rsidP="00632594">
            <w:r w:rsidRPr="00370905">
              <w:rPr>
                <w:color w:val="000000"/>
                <w:shd w:val="clear" w:color="auto" w:fill="F7F7F6"/>
              </w:rPr>
              <w:t>Отгадай загадки и составь слово. Пальчиковая гимнастика «Ветер листочки считал». </w:t>
            </w:r>
          </w:p>
        </w:tc>
        <w:tc>
          <w:tcPr>
            <w:tcW w:w="3682" w:type="dxa"/>
            <w:vMerge w:val="restart"/>
          </w:tcPr>
          <w:p w:rsidR="00632594" w:rsidRPr="00370905" w:rsidRDefault="00632594" w:rsidP="00632594">
            <w:r w:rsidRPr="00370905">
              <w:t>Предлагается вниманию ребят картинки и загадки к ним.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/>
          </w:tcPr>
          <w:p w:rsidR="00632594" w:rsidRPr="00370905" w:rsidRDefault="00632594" w:rsidP="00632594">
            <w:pPr>
              <w:tabs>
                <w:tab w:val="left" w:pos="540"/>
              </w:tabs>
            </w:pPr>
          </w:p>
        </w:tc>
      </w:tr>
      <w:tr w:rsidR="00632594" w:rsidRPr="00370905" w:rsidTr="00C539B5">
        <w:tc>
          <w:tcPr>
            <w:tcW w:w="540" w:type="dxa"/>
          </w:tcPr>
          <w:p w:rsidR="00632594" w:rsidRPr="00370905" w:rsidRDefault="00632594" w:rsidP="00632594">
            <w:r w:rsidRPr="00370905">
              <w:t>9</w:t>
            </w:r>
          </w:p>
        </w:tc>
        <w:tc>
          <w:tcPr>
            <w:tcW w:w="3281" w:type="dxa"/>
          </w:tcPr>
          <w:p w:rsidR="00632594" w:rsidRPr="00370905" w:rsidRDefault="00632594" w:rsidP="00632594">
            <w:r w:rsidRPr="00370905">
              <w:rPr>
                <w:color w:val="000000"/>
                <w:shd w:val="clear" w:color="auto" w:fill="F7F7F6"/>
              </w:rPr>
              <w:t>Развитие речи (работа с загадками). Пальчиковая гимнастика «Осенние листья». </w:t>
            </w:r>
          </w:p>
        </w:tc>
        <w:tc>
          <w:tcPr>
            <w:tcW w:w="3682" w:type="dxa"/>
            <w:vMerge/>
          </w:tcPr>
          <w:p w:rsidR="00632594" w:rsidRPr="00370905" w:rsidRDefault="00632594" w:rsidP="00632594"/>
        </w:tc>
        <w:tc>
          <w:tcPr>
            <w:tcW w:w="2689" w:type="dxa"/>
            <w:vMerge/>
          </w:tcPr>
          <w:p w:rsidR="00632594" w:rsidRPr="00370905" w:rsidRDefault="00632594" w:rsidP="00632594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632594" w:rsidRPr="00370905" w:rsidTr="00C539B5">
        <w:tc>
          <w:tcPr>
            <w:tcW w:w="540" w:type="dxa"/>
          </w:tcPr>
          <w:p w:rsidR="00632594" w:rsidRPr="00370905" w:rsidRDefault="00632594" w:rsidP="00632594">
            <w:r w:rsidRPr="00370905">
              <w:t>10</w:t>
            </w:r>
          </w:p>
        </w:tc>
        <w:tc>
          <w:tcPr>
            <w:tcW w:w="3281" w:type="dxa"/>
          </w:tcPr>
          <w:p w:rsidR="00632594" w:rsidRPr="00370905" w:rsidRDefault="00632594" w:rsidP="00632594">
            <w:r w:rsidRPr="00370905">
              <w:rPr>
                <w:color w:val="000000"/>
                <w:shd w:val="clear" w:color="auto" w:fill="F7F7F6"/>
              </w:rPr>
              <w:t>Составление предложений по картинке. Найди закономерность и продолжи линию. </w:t>
            </w:r>
          </w:p>
        </w:tc>
        <w:tc>
          <w:tcPr>
            <w:tcW w:w="3682" w:type="dxa"/>
            <w:vMerge w:val="restart"/>
          </w:tcPr>
          <w:p w:rsidR="00632594" w:rsidRPr="00370905" w:rsidRDefault="00632594" w:rsidP="00632594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 w:val="restart"/>
          </w:tcPr>
          <w:p w:rsidR="00632594" w:rsidRPr="00370905" w:rsidRDefault="00632594" w:rsidP="00632594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632594" w:rsidRPr="00370905" w:rsidRDefault="00632594" w:rsidP="00632594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632594" w:rsidRPr="00370905" w:rsidRDefault="00632594" w:rsidP="00632594">
            <w:pPr>
              <w:tabs>
                <w:tab w:val="left" w:pos="540"/>
              </w:tabs>
              <w:rPr>
                <w:u w:val="single"/>
              </w:rPr>
            </w:pPr>
          </w:p>
        </w:tc>
      </w:tr>
      <w:tr w:rsidR="00632594" w:rsidRPr="00370905" w:rsidTr="00C539B5">
        <w:tc>
          <w:tcPr>
            <w:tcW w:w="540" w:type="dxa"/>
          </w:tcPr>
          <w:p w:rsidR="00632594" w:rsidRPr="00370905" w:rsidRDefault="00632594" w:rsidP="00632594">
            <w:r w:rsidRPr="00370905">
              <w:t>11</w:t>
            </w:r>
          </w:p>
        </w:tc>
        <w:tc>
          <w:tcPr>
            <w:tcW w:w="3281" w:type="dxa"/>
          </w:tcPr>
          <w:p w:rsidR="00632594" w:rsidRPr="00370905" w:rsidRDefault="00632594" w:rsidP="00632594">
            <w:r w:rsidRPr="00370905">
              <w:rPr>
                <w:color w:val="000000"/>
                <w:shd w:val="clear" w:color="auto" w:fill="F7F7F6"/>
              </w:rPr>
              <w:t>Составление предложений по иллюстрации. «В лесу».</w:t>
            </w:r>
          </w:p>
        </w:tc>
        <w:tc>
          <w:tcPr>
            <w:tcW w:w="3682" w:type="dxa"/>
            <w:vMerge/>
          </w:tcPr>
          <w:p w:rsidR="00632594" w:rsidRPr="00370905" w:rsidRDefault="00632594" w:rsidP="00632594"/>
        </w:tc>
        <w:tc>
          <w:tcPr>
            <w:tcW w:w="2689" w:type="dxa"/>
            <w:vMerge/>
          </w:tcPr>
          <w:p w:rsidR="00632594" w:rsidRPr="00370905" w:rsidRDefault="00632594" w:rsidP="00632594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12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Игра «Угадай цветок по описанию». Повтори рисунок.</w:t>
            </w:r>
          </w:p>
        </w:tc>
        <w:tc>
          <w:tcPr>
            <w:tcW w:w="3682" w:type="dxa"/>
            <w:vMerge w:val="restart"/>
          </w:tcPr>
          <w:p w:rsidR="001B5CD7" w:rsidRPr="00370905" w:rsidRDefault="001B5CD7" w:rsidP="001B5CD7">
            <w:r w:rsidRPr="00370905">
              <w:t>Предлагается вниманию ребят описание предмета. Дети должны угадать или сами его описать.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 w:val="restart"/>
          </w:tcPr>
          <w:p w:rsidR="001B5CD7" w:rsidRPr="00370905" w:rsidRDefault="001B5CD7" w:rsidP="001B5CD7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 xml:space="preserve">Воспроизводить </w:t>
            </w:r>
            <w:r w:rsidRPr="00370905">
              <w:t>способы выполнения действий с опорой на модели</w:t>
            </w: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1B5CD7" w:rsidRPr="00370905" w:rsidRDefault="001B5CD7" w:rsidP="001B5CD7">
            <w:pPr>
              <w:tabs>
                <w:tab w:val="left" w:pos="540"/>
              </w:tabs>
              <w:rPr>
                <w:rFonts w:eastAsia="Calibri"/>
                <w:bCs/>
                <w:lang w:eastAsia="en-US"/>
              </w:rPr>
            </w:pPr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  <w:p w:rsidR="001B5CD7" w:rsidRPr="00370905" w:rsidRDefault="001B5CD7" w:rsidP="001B5CD7"/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13</w:t>
            </w:r>
          </w:p>
        </w:tc>
        <w:tc>
          <w:tcPr>
            <w:tcW w:w="3281" w:type="dxa"/>
          </w:tcPr>
          <w:p w:rsidR="001B5CD7" w:rsidRPr="00370905" w:rsidRDefault="001B5CD7" w:rsidP="00C633C0">
            <w:r w:rsidRPr="00370905">
              <w:rPr>
                <w:color w:val="000000"/>
                <w:shd w:val="clear" w:color="auto" w:fill="F7F7F6"/>
              </w:rPr>
              <w:t>Игра «Описание насекомых»</w:t>
            </w:r>
            <w:r w:rsidR="00C633C0">
              <w:rPr>
                <w:color w:val="000000"/>
                <w:shd w:val="clear" w:color="auto" w:fill="F7F7F6"/>
              </w:rPr>
              <w:t>.</w:t>
            </w:r>
            <w:r w:rsidR="00C633C0" w:rsidRPr="00370905">
              <w:rPr>
                <w:color w:val="000000"/>
                <w:shd w:val="clear" w:color="auto" w:fill="F7F7F6"/>
              </w:rPr>
              <w:t xml:space="preserve"> </w:t>
            </w:r>
          </w:p>
        </w:tc>
        <w:tc>
          <w:tcPr>
            <w:tcW w:w="3682" w:type="dxa"/>
            <w:vMerge/>
          </w:tcPr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14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Работа с сюжетными картинками. Составление рассказа по картинкам. 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1B5CD7" w:rsidRPr="00370905" w:rsidRDefault="001B5CD7" w:rsidP="001B5CD7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1B5CD7" w:rsidRPr="00370905" w:rsidRDefault="001B5CD7" w:rsidP="001B5CD7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1B5CD7" w:rsidRPr="00370905" w:rsidRDefault="001B5CD7" w:rsidP="001B5CD7">
            <w:pPr>
              <w:tabs>
                <w:tab w:val="left" w:pos="540"/>
              </w:tabs>
              <w:rPr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15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Игра «Угадай название ягоды».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t>Предлагается вниманию ребят описание предмета. Дети должны угадать или сами его описать.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</w:tcPr>
          <w:p w:rsidR="001B5CD7" w:rsidRPr="00370905" w:rsidRDefault="001B5CD7" w:rsidP="001B5CD7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 xml:space="preserve">Воспроизводить </w:t>
            </w:r>
            <w:r w:rsidRPr="00370905">
              <w:t>способы выполнения действий с опорой на модели</w:t>
            </w: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1B5CD7" w:rsidRPr="00370905" w:rsidRDefault="001B5CD7" w:rsidP="001B5CD7">
            <w:pPr>
              <w:tabs>
                <w:tab w:val="left" w:pos="540"/>
              </w:tabs>
              <w:rPr>
                <w:rFonts w:eastAsia="Calibri"/>
                <w:bCs/>
                <w:lang w:eastAsia="en-US"/>
              </w:rPr>
            </w:pPr>
            <w:r w:rsidRPr="00370905">
              <w:rPr>
                <w:rFonts w:eastAsia="Calibri"/>
                <w:bCs/>
                <w:u w:val="single"/>
                <w:lang w:eastAsia="en-US"/>
              </w:rPr>
              <w:t>Устанавливать</w:t>
            </w:r>
            <w:r w:rsidRPr="00370905">
              <w:rPr>
                <w:rFonts w:eastAsia="Calibri"/>
                <w:bCs/>
                <w:lang w:eastAsia="en-US"/>
              </w:rPr>
              <w:t xml:space="preserve"> взаимосвязь между установленными правилами и способами их выполнения</w:t>
            </w:r>
          </w:p>
          <w:p w:rsidR="001B5CD7" w:rsidRPr="00370905" w:rsidRDefault="001B5CD7" w:rsidP="001B5CD7"/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16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Работа с сюжетными картинками  «Что изменилось?»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 w:val="restart"/>
          </w:tcPr>
          <w:p w:rsidR="001B5CD7" w:rsidRPr="00370905" w:rsidRDefault="001B5CD7" w:rsidP="001B5CD7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1B5CD7" w:rsidRPr="00370905" w:rsidRDefault="001B5CD7" w:rsidP="001B5CD7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17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Учимся рассказывать сказки. </w:t>
            </w:r>
          </w:p>
        </w:tc>
        <w:tc>
          <w:tcPr>
            <w:tcW w:w="3682" w:type="dxa"/>
          </w:tcPr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Выска</w:t>
            </w:r>
            <w:r w:rsidRPr="00370905">
              <w:rPr>
                <w:bCs/>
              </w:rPr>
              <w:softHyphen/>
              <w:t>зываться</w:t>
            </w:r>
            <w:r w:rsidRPr="00370905">
              <w:t> о своём отношении к сказкам.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Восстанавливать</w:t>
            </w:r>
            <w:r w:rsidRPr="00370905">
              <w:t xml:space="preserve"> события сказки на основе рисунков. </w:t>
            </w:r>
            <w:r w:rsidRPr="00370905">
              <w:rPr>
                <w:bCs/>
              </w:rPr>
              <w:t>Рас</w:t>
            </w:r>
            <w:r w:rsidRPr="00370905">
              <w:rPr>
                <w:bCs/>
              </w:rPr>
              <w:softHyphen/>
              <w:t>сказывать</w:t>
            </w:r>
            <w:r w:rsidRPr="00370905">
              <w:t> сказку с использованием опорных слов.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Сравнивать</w:t>
            </w:r>
            <w:r w:rsidRPr="00370905">
              <w:t> героев, события сказки.</w:t>
            </w:r>
          </w:p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18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Составление рассказов. Отгадывание загадок. </w:t>
            </w:r>
          </w:p>
        </w:tc>
        <w:tc>
          <w:tcPr>
            <w:tcW w:w="3682" w:type="dxa"/>
            <w:vMerge w:val="restart"/>
          </w:tcPr>
          <w:p w:rsidR="001B5CD7" w:rsidRPr="00370905" w:rsidRDefault="001B5CD7" w:rsidP="001B5CD7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19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Вставь слова по смыслу в текст. Речевая игра «Доскажи словечко»</w:t>
            </w:r>
          </w:p>
        </w:tc>
        <w:tc>
          <w:tcPr>
            <w:tcW w:w="3682" w:type="dxa"/>
            <w:vMerge/>
          </w:tcPr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20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7F7F6"/>
              </w:rPr>
              <w:t>Составление связного рассказа</w:t>
            </w:r>
            <w:r w:rsidRPr="00370905">
              <w:rPr>
                <w:color w:val="FF0000"/>
                <w:shd w:val="clear" w:color="auto" w:fill="F7F7F6"/>
              </w:rPr>
              <w:t>. </w:t>
            </w:r>
            <w:r w:rsidRPr="00370905">
              <w:rPr>
                <w:color w:val="000000"/>
                <w:shd w:val="clear" w:color="auto" w:fill="F7F7F6"/>
              </w:rPr>
              <w:t>Найди закономерность и заверши рассказ</w:t>
            </w:r>
          </w:p>
        </w:tc>
        <w:tc>
          <w:tcPr>
            <w:tcW w:w="3682" w:type="dxa"/>
            <w:vMerge/>
          </w:tcPr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21</w:t>
            </w:r>
          </w:p>
        </w:tc>
        <w:tc>
          <w:tcPr>
            <w:tcW w:w="3281" w:type="dxa"/>
          </w:tcPr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Узнай сказку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iCs/>
              </w:rPr>
              <w:t>Рус. нар. сказка</w:t>
            </w:r>
            <w:r w:rsidRPr="00370905">
              <w:t>. Заячья избушка.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t>Восстановление сказки на основе рисунков</w:t>
            </w:r>
          </w:p>
          <w:p w:rsidR="001B5CD7" w:rsidRPr="00370905" w:rsidRDefault="001B5CD7" w:rsidP="001B5CD7"/>
        </w:tc>
        <w:tc>
          <w:tcPr>
            <w:tcW w:w="3682" w:type="dxa"/>
          </w:tcPr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Выска</w:t>
            </w:r>
            <w:r w:rsidRPr="00370905">
              <w:rPr>
                <w:bCs/>
              </w:rPr>
              <w:softHyphen/>
              <w:t>зываться</w:t>
            </w:r>
            <w:r w:rsidRPr="00370905">
              <w:t> о своём отношении к народным сказкам.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Восста</w:t>
            </w:r>
            <w:r w:rsidRPr="00370905">
              <w:rPr>
                <w:bCs/>
              </w:rPr>
              <w:softHyphen/>
              <w:t>навливать</w:t>
            </w:r>
            <w:r w:rsidRPr="00370905">
              <w:t> события сказки на основе рисунков.</w:t>
            </w:r>
            <w:r w:rsidRPr="00370905">
              <w:rPr>
                <w:bCs/>
              </w:rPr>
              <w:t>Рассказывать</w:t>
            </w:r>
            <w:r w:rsidRPr="00370905">
              <w:t> сказку с использованием опорных слов.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370905">
              <w:rPr>
                <w:bCs/>
              </w:rPr>
              <w:t>Сравнивать</w:t>
            </w:r>
            <w:r w:rsidRPr="00370905">
              <w:t> героев, события сказки.</w:t>
            </w:r>
          </w:p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22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Беседа на тему: «Я мечтаю…». Дидактическая игра «Подбери рифму»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Учится участвовать в коллективном разговоре, содержательно строить высказывания.</w:t>
            </w:r>
          </w:p>
        </w:tc>
        <w:tc>
          <w:tcPr>
            <w:tcW w:w="2689" w:type="dxa"/>
            <w:vMerge w:val="restart"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>внутреннюю позицию на уровне положительного отношения к школе.</w:t>
            </w: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sz w:val="24"/>
                <w:szCs w:val="24"/>
              </w:rPr>
              <w:t xml:space="preserve">Совместно </w:t>
            </w:r>
            <w:r w:rsidRPr="00370905">
              <w:rPr>
                <w:rFonts w:ascii="Times New Roman" w:hAnsi="Times New Roman"/>
                <w:i/>
                <w:sz w:val="24"/>
                <w:szCs w:val="24"/>
              </w:rPr>
              <w:t xml:space="preserve">договариваться 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>о  правилах общения с одноклассниками и сотрудниками школы</w:t>
            </w:r>
          </w:p>
          <w:p w:rsidR="001B5CD7" w:rsidRPr="00370905" w:rsidRDefault="001B5CD7" w:rsidP="001B5CD7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1B5CD7" w:rsidRPr="00370905" w:rsidRDefault="001B5CD7" w:rsidP="001B5CD7"/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23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Дидактические игры со словами. Чтение небылиц.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Учится правильно характеризовать пространственные отношения, подбирать рифмующие слова.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24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Рассказывание по теме «Моя любимая игрушка». Дидактическое упражнение «Подскажи слово»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Учится составлять рассказы на темы из личного опыта. Упражняются в образовании слов-антонимов.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25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Беседа на тему «Наши мамы». Чтение стихотворений  Е.Благининой«Посидим в тишине» и А.Барто «Перед сном»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Помочь  детям понять, как много времени и сил отнимает у матери работа по дому; указать на необходимость помощи мамам; вызвать доброе, внимательное, уважительное отношение к старшим.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26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Беседа на тему  «О друзьях и дружбе»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Осваивают нормы поведения, учится доброжелательности, умению вести непринуждённую беседу.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27</w:t>
            </w:r>
          </w:p>
        </w:tc>
        <w:tc>
          <w:tcPr>
            <w:tcW w:w="3281" w:type="dxa"/>
          </w:tcPr>
          <w:p w:rsidR="001B5CD7" w:rsidRPr="00370905" w:rsidRDefault="001B5CD7" w:rsidP="00C633C0">
            <w:r w:rsidRPr="00370905">
              <w:rPr>
                <w:color w:val="000000"/>
                <w:shd w:val="clear" w:color="auto" w:fill="FFFFFF"/>
              </w:rPr>
              <w:t>Рассказывание на тему «Забавные истории из моей жизни»</w:t>
            </w:r>
            <w:r w:rsidR="00C633C0">
              <w:rPr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3682" w:type="dxa"/>
            <w:vMerge w:val="restart"/>
          </w:tcPr>
          <w:p w:rsidR="001B5CD7" w:rsidRPr="00370905" w:rsidRDefault="001B5CD7" w:rsidP="001B5CD7">
            <w:r w:rsidRPr="00370905">
              <w:t>Предлагается вниманию ребят картинки. Дети должны описать внешний вид предмета. Задаются вопросы общего характера. Дошкольники отвечают на вопросы, дополняют друг друга. Затем обобщаются ответы детей.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28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Обучение рассказыванию по теме «Мой любимый мультфильм»</w:t>
            </w:r>
          </w:p>
        </w:tc>
        <w:tc>
          <w:tcPr>
            <w:tcW w:w="3682" w:type="dxa"/>
            <w:vMerge/>
          </w:tcPr>
          <w:p w:rsidR="001B5CD7" w:rsidRPr="00370905" w:rsidRDefault="001B5CD7" w:rsidP="001B5CD7"/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29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t xml:space="preserve">Беседа по теме: </w:t>
            </w:r>
            <w:r w:rsidRPr="00370905">
              <w:rPr>
                <w:color w:val="000000"/>
                <w:shd w:val="clear" w:color="auto" w:fill="FFFFFF"/>
              </w:rPr>
              <w:t>«Машины едут по городу»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Расширяют и уточняют словарь по теме (машина, автобус, грузовик, колеса, руль, светофор, красный, желтый, зеленый, широкий, узкий, шире, уже, едет, везет).Получают первые знания о правилах дорожного движения</w:t>
            </w:r>
          </w:p>
        </w:tc>
        <w:tc>
          <w:tcPr>
            <w:tcW w:w="2689" w:type="dxa"/>
            <w:vMerge w:val="restart"/>
          </w:tcPr>
          <w:p w:rsidR="001B5CD7" w:rsidRPr="00370905" w:rsidRDefault="001B5CD7" w:rsidP="001B5CD7">
            <w:pPr>
              <w:tabs>
                <w:tab w:val="left" w:pos="540"/>
              </w:tabs>
            </w:pPr>
            <w:r w:rsidRPr="00370905">
              <w:rPr>
                <w:u w:val="single"/>
              </w:rPr>
              <w:t>Моделировать</w:t>
            </w:r>
            <w:r w:rsidRPr="00370905">
              <w:t>: использовать готовую модель (пример учителя) в целях умения применять алгоритм предложенных действий</w:t>
            </w:r>
          </w:p>
          <w:p w:rsidR="001B5CD7" w:rsidRPr="00370905" w:rsidRDefault="001B5CD7" w:rsidP="001B5CD7">
            <w:r w:rsidRPr="00370905">
              <w:rPr>
                <w:u w:val="single"/>
              </w:rPr>
              <w:t>Соотносить</w:t>
            </w:r>
            <w:r w:rsidRPr="00370905">
              <w:t xml:space="preserve"> заданное задание с возможными вариантами его исполнения, выбирая из предложенных способов</w:t>
            </w:r>
          </w:p>
          <w:p w:rsidR="001B5CD7" w:rsidRPr="00370905" w:rsidRDefault="001B5CD7" w:rsidP="001B5CD7">
            <w:pPr>
              <w:pStyle w:val="a6"/>
              <w:shd w:val="clear" w:color="auto" w:fill="FFFFFF"/>
              <w:spacing w:before="0" w:beforeAutospacing="0" w:after="150" w:afterAutospacing="0"/>
            </w:pP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30</w:t>
            </w:r>
          </w:p>
        </w:tc>
        <w:tc>
          <w:tcPr>
            <w:tcW w:w="3281" w:type="dxa"/>
          </w:tcPr>
          <w:p w:rsidR="001B5CD7" w:rsidRPr="00370905" w:rsidRDefault="001B5CD7" w:rsidP="00C633C0">
            <w:r w:rsidRPr="00370905">
              <w:t xml:space="preserve">Беседа по теме: </w:t>
            </w:r>
            <w:r w:rsidRPr="00370905">
              <w:rPr>
                <w:color w:val="000000"/>
                <w:shd w:val="clear" w:color="auto" w:fill="FFFFFF"/>
              </w:rPr>
              <w:t>«Птицы в городе»</w:t>
            </w:r>
            <w:r w:rsidR="00C633C0">
              <w:rPr>
                <w:color w:val="000000"/>
                <w:shd w:val="clear" w:color="auto" w:fill="FFFFFF"/>
              </w:rPr>
              <w:t>..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Знакомятся с особенностями внешнего вида и некоторыми названиями птиц, учится отличать, правильно показывать некоторых птиц (воробей, голубь, синица, сорока).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1B5CD7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31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t xml:space="preserve">Беседа по теме: </w:t>
            </w:r>
            <w:r w:rsidRPr="00370905">
              <w:rPr>
                <w:color w:val="000000"/>
                <w:shd w:val="clear" w:color="auto" w:fill="FFFFFF"/>
              </w:rPr>
              <w:t>«Домашние животные»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rPr>
                <w:color w:val="000000"/>
                <w:shd w:val="clear" w:color="auto" w:fill="FFFFFF"/>
              </w:rPr>
              <w:t>Знакомятся  с внешним видом и некоторыми характерными повадками домашних животных (коровы, лошади, свиньи, козы). Учится отличать и правильно называть этих животных и их детенышей. Формируется словарь по теме.</w:t>
            </w:r>
          </w:p>
        </w:tc>
        <w:tc>
          <w:tcPr>
            <w:tcW w:w="2689" w:type="dxa"/>
            <w:vMerge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</w:p>
        </w:tc>
      </w:tr>
      <w:tr w:rsidR="00370905" w:rsidRPr="00370905" w:rsidTr="00C539B5">
        <w:tc>
          <w:tcPr>
            <w:tcW w:w="540" w:type="dxa"/>
          </w:tcPr>
          <w:p w:rsidR="001B5CD7" w:rsidRPr="00370905" w:rsidRDefault="001B5CD7" w:rsidP="001B5CD7">
            <w:r w:rsidRPr="00370905">
              <w:t>34</w:t>
            </w:r>
          </w:p>
        </w:tc>
        <w:tc>
          <w:tcPr>
            <w:tcW w:w="3281" w:type="dxa"/>
          </w:tcPr>
          <w:p w:rsidR="001B5CD7" w:rsidRPr="00370905" w:rsidRDefault="001B5CD7" w:rsidP="001B5CD7">
            <w:r w:rsidRPr="00370905">
              <w:t>КВН по развитию речи – коммуникативный тренинг «Знайки и Грамотеи»</w:t>
            </w:r>
          </w:p>
        </w:tc>
        <w:tc>
          <w:tcPr>
            <w:tcW w:w="3682" w:type="dxa"/>
          </w:tcPr>
          <w:p w:rsidR="001B5CD7" w:rsidRPr="00370905" w:rsidRDefault="001B5CD7" w:rsidP="001B5CD7">
            <w:r w:rsidRPr="00370905">
              <w:t>Умение определять обобщающие слова, пополнение словарного запаса детей, умение работать в команде.</w:t>
            </w:r>
          </w:p>
        </w:tc>
        <w:tc>
          <w:tcPr>
            <w:tcW w:w="2689" w:type="dxa"/>
          </w:tcPr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>Осознавать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>внутреннюю позицию на уровне положительного отношения к школе.</w:t>
            </w:r>
          </w:p>
          <w:p w:rsidR="001B5CD7" w:rsidRPr="00370905" w:rsidRDefault="001B5CD7" w:rsidP="001B5C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Слушать</w:t>
            </w:r>
            <w:r w:rsidRPr="003709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r w:rsidRPr="00370905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понимать</w:t>
            </w:r>
            <w:r w:rsidRPr="00370905">
              <w:rPr>
                <w:rFonts w:ascii="Times New Roman" w:hAnsi="Times New Roman"/>
                <w:sz w:val="24"/>
                <w:szCs w:val="24"/>
              </w:rPr>
              <w:t xml:space="preserve"> речь других людей.</w:t>
            </w:r>
          </w:p>
          <w:p w:rsidR="001B5CD7" w:rsidRPr="00370905" w:rsidRDefault="001B5CD7" w:rsidP="001B5CD7">
            <w:r w:rsidRPr="00370905">
              <w:t xml:space="preserve">Совместно </w:t>
            </w:r>
            <w:r w:rsidRPr="00370905">
              <w:rPr>
                <w:i/>
              </w:rPr>
              <w:t xml:space="preserve">договариваться </w:t>
            </w:r>
            <w:r w:rsidRPr="00370905">
              <w:t>о  правилах общения с одноклассниками и сотрудниками школы</w:t>
            </w:r>
          </w:p>
        </w:tc>
      </w:tr>
    </w:tbl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715040">
      <w:pPr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p w:rsidR="00D10086" w:rsidRPr="00370905" w:rsidRDefault="00D10086" w:rsidP="00D10086">
      <w:pPr>
        <w:jc w:val="center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644"/>
      </w:tblGrid>
      <w:tr w:rsidR="00D10086" w:rsidRPr="00370905" w:rsidTr="00BE2C55">
        <w:tc>
          <w:tcPr>
            <w:tcW w:w="4819" w:type="dxa"/>
          </w:tcPr>
          <w:p w:rsidR="00D10086" w:rsidRPr="00370905" w:rsidRDefault="00B178DF" w:rsidP="00BE2C55">
            <w:pPr>
              <w:jc w:val="center"/>
            </w:pPr>
            <w:r>
              <w:t>С</w:t>
            </w:r>
            <w:r w:rsidR="00D10086" w:rsidRPr="00370905">
              <w:t>ОГЛАСОВАНО</w:t>
            </w:r>
          </w:p>
          <w:p w:rsidR="00D10086" w:rsidRPr="00370905" w:rsidRDefault="00D10086" w:rsidP="00BE2C55">
            <w:pPr>
              <w:jc w:val="both"/>
            </w:pPr>
            <w:r w:rsidRPr="00370905">
              <w:t xml:space="preserve">Протокол заседания </w:t>
            </w:r>
          </w:p>
          <w:p w:rsidR="00D10086" w:rsidRPr="00370905" w:rsidRDefault="00D10086" w:rsidP="00BE2C55">
            <w:pPr>
              <w:jc w:val="both"/>
            </w:pPr>
            <w:r w:rsidRPr="00370905">
              <w:t>методического объединения учителей</w:t>
            </w:r>
          </w:p>
          <w:p w:rsidR="00D10086" w:rsidRPr="00370905" w:rsidRDefault="00D10086" w:rsidP="00BE2C55">
            <w:pPr>
              <w:jc w:val="both"/>
            </w:pPr>
            <w:r w:rsidRPr="00370905">
              <w:t>начальных классов  МБОУ СОШ № 13</w:t>
            </w:r>
          </w:p>
          <w:p w:rsidR="00D10086" w:rsidRPr="00370905" w:rsidRDefault="00D10086" w:rsidP="00BE2C55">
            <w:pPr>
              <w:jc w:val="both"/>
            </w:pPr>
            <w:r w:rsidRPr="00370905">
              <w:t>от 31.08.20</w:t>
            </w:r>
            <w:r w:rsidR="00AA0A59">
              <w:t>23</w:t>
            </w:r>
            <w:r w:rsidRPr="00370905">
              <w:t xml:space="preserve"> г.</w:t>
            </w:r>
          </w:p>
          <w:p w:rsidR="00D10086" w:rsidRPr="00370905" w:rsidRDefault="00D10086" w:rsidP="00BE2C55">
            <w:pPr>
              <w:jc w:val="both"/>
            </w:pPr>
            <w:r w:rsidRPr="00370905">
              <w:t>Руководитель МО_____</w:t>
            </w:r>
            <w:r w:rsidR="00715040">
              <w:t>Роговец Е.В.</w:t>
            </w:r>
          </w:p>
          <w:p w:rsidR="00D10086" w:rsidRPr="00370905" w:rsidRDefault="00D10086" w:rsidP="00BE2C55">
            <w:pPr>
              <w:jc w:val="both"/>
            </w:pPr>
          </w:p>
        </w:tc>
        <w:tc>
          <w:tcPr>
            <w:tcW w:w="4644" w:type="dxa"/>
          </w:tcPr>
          <w:p w:rsidR="00D10086" w:rsidRPr="00370905" w:rsidRDefault="00D10086" w:rsidP="00BE2C55">
            <w:pPr>
              <w:jc w:val="center"/>
            </w:pPr>
            <w:r w:rsidRPr="00370905">
              <w:t>СОГЛАСОВАНО</w:t>
            </w:r>
          </w:p>
          <w:p w:rsidR="00D10086" w:rsidRPr="00370905" w:rsidRDefault="00D10086" w:rsidP="00AA0A59">
            <w:pPr>
              <w:jc w:val="both"/>
            </w:pPr>
            <w:r w:rsidRPr="00370905">
              <w:t>Заместитель директора МБОУ СОШ № 13 по учебно-методической работе__________________Нужнова С.Б. 31.08.20</w:t>
            </w:r>
            <w:r w:rsidR="00AA0A59">
              <w:t>23</w:t>
            </w:r>
            <w:r w:rsidRPr="00370905">
              <w:t xml:space="preserve"> г.</w:t>
            </w:r>
          </w:p>
        </w:tc>
      </w:tr>
    </w:tbl>
    <w:p w:rsidR="00D10086" w:rsidRDefault="00D10086" w:rsidP="00D10086">
      <w:pPr>
        <w:jc w:val="center"/>
        <w:rPr>
          <w:b/>
        </w:rPr>
      </w:pPr>
    </w:p>
    <w:p w:rsidR="00D10086" w:rsidRDefault="00D10086" w:rsidP="00D10086">
      <w:pPr>
        <w:jc w:val="center"/>
        <w:rPr>
          <w:b/>
        </w:rPr>
      </w:pPr>
    </w:p>
    <w:sectPr w:rsidR="00D10086" w:rsidSect="00BE2C55">
      <w:pgSz w:w="11906" w:h="16838"/>
      <w:pgMar w:top="540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5BE"/>
    <w:multiLevelType w:val="hybridMultilevel"/>
    <w:tmpl w:val="E6F61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1BE8"/>
    <w:multiLevelType w:val="hybridMultilevel"/>
    <w:tmpl w:val="970421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0"/>
        </w:tabs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0"/>
        </w:tabs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0"/>
        </w:tabs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0"/>
        </w:tabs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0"/>
        </w:tabs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0"/>
        </w:tabs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0"/>
        </w:tabs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0"/>
        </w:tabs>
        <w:ind w:left="7510" w:hanging="360"/>
      </w:pPr>
      <w:rPr>
        <w:rFonts w:ascii="Wingdings" w:hAnsi="Wingdings" w:hint="default"/>
      </w:rPr>
    </w:lvl>
  </w:abstractNum>
  <w:abstractNum w:abstractNumId="2" w15:restartNumberingAfterBreak="0">
    <w:nsid w:val="161C53F2"/>
    <w:multiLevelType w:val="hybridMultilevel"/>
    <w:tmpl w:val="6212B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7A27"/>
    <w:multiLevelType w:val="hybridMultilevel"/>
    <w:tmpl w:val="10561D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094FB9"/>
    <w:multiLevelType w:val="hybridMultilevel"/>
    <w:tmpl w:val="5E56965A"/>
    <w:lvl w:ilvl="0" w:tplc="04190001">
      <w:start w:val="1"/>
      <w:numFmt w:val="bullet"/>
      <w:lvlText w:val=""/>
      <w:lvlJc w:val="left"/>
      <w:pPr>
        <w:tabs>
          <w:tab w:val="num" w:pos="1750"/>
        </w:tabs>
        <w:ind w:left="1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0"/>
        </w:tabs>
        <w:ind w:left="2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0"/>
        </w:tabs>
        <w:ind w:left="3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0"/>
        </w:tabs>
        <w:ind w:left="3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0"/>
        </w:tabs>
        <w:ind w:left="4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0"/>
        </w:tabs>
        <w:ind w:left="5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0"/>
        </w:tabs>
        <w:ind w:left="6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0"/>
        </w:tabs>
        <w:ind w:left="6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0"/>
        </w:tabs>
        <w:ind w:left="7510" w:hanging="360"/>
      </w:pPr>
      <w:rPr>
        <w:rFonts w:ascii="Wingdings" w:hAnsi="Wingdings" w:hint="default"/>
      </w:rPr>
    </w:lvl>
  </w:abstractNum>
  <w:abstractNum w:abstractNumId="5" w15:restartNumberingAfterBreak="0">
    <w:nsid w:val="31704F89"/>
    <w:multiLevelType w:val="hybridMultilevel"/>
    <w:tmpl w:val="71A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5356E"/>
    <w:multiLevelType w:val="hybridMultilevel"/>
    <w:tmpl w:val="DA743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44AA1"/>
    <w:multiLevelType w:val="hybridMultilevel"/>
    <w:tmpl w:val="6ED66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C5C41"/>
    <w:multiLevelType w:val="hybridMultilevel"/>
    <w:tmpl w:val="5CC8DD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651DBF"/>
    <w:multiLevelType w:val="hybridMultilevel"/>
    <w:tmpl w:val="DEE48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54B39"/>
    <w:multiLevelType w:val="hybridMultilevel"/>
    <w:tmpl w:val="16C60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91175"/>
    <w:multiLevelType w:val="hybridMultilevel"/>
    <w:tmpl w:val="E8DAB130"/>
    <w:lvl w:ilvl="0" w:tplc="04190001">
      <w:start w:val="1"/>
      <w:numFmt w:val="bullet"/>
      <w:lvlText w:val="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0"/>
        </w:tabs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0"/>
        </w:tabs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0"/>
        </w:tabs>
        <w:ind w:left="7870" w:hanging="360"/>
      </w:pPr>
      <w:rPr>
        <w:rFonts w:ascii="Wingdings" w:hAnsi="Wingdings" w:hint="default"/>
      </w:rPr>
    </w:lvl>
  </w:abstractNum>
  <w:abstractNum w:abstractNumId="12" w15:restartNumberingAfterBreak="0">
    <w:nsid w:val="5D99140A"/>
    <w:multiLevelType w:val="hybridMultilevel"/>
    <w:tmpl w:val="0316C8F8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3" w15:restartNumberingAfterBreak="0">
    <w:nsid w:val="64D924F3"/>
    <w:multiLevelType w:val="hybridMultilevel"/>
    <w:tmpl w:val="86EC9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73718"/>
    <w:multiLevelType w:val="hybridMultilevel"/>
    <w:tmpl w:val="D598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11066C"/>
    <w:multiLevelType w:val="hybridMultilevel"/>
    <w:tmpl w:val="40FA0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15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BB"/>
    <w:rsid w:val="00097870"/>
    <w:rsid w:val="00104AE0"/>
    <w:rsid w:val="00140EEF"/>
    <w:rsid w:val="001B5CD7"/>
    <w:rsid w:val="00280B5C"/>
    <w:rsid w:val="002C7A9F"/>
    <w:rsid w:val="00302F1B"/>
    <w:rsid w:val="0031759C"/>
    <w:rsid w:val="00340B87"/>
    <w:rsid w:val="00370905"/>
    <w:rsid w:val="003A0699"/>
    <w:rsid w:val="004071F5"/>
    <w:rsid w:val="004361BB"/>
    <w:rsid w:val="004E0409"/>
    <w:rsid w:val="00525C0A"/>
    <w:rsid w:val="005A4D2E"/>
    <w:rsid w:val="005E36EB"/>
    <w:rsid w:val="00632594"/>
    <w:rsid w:val="00692F66"/>
    <w:rsid w:val="006C50B7"/>
    <w:rsid w:val="007045FF"/>
    <w:rsid w:val="00715040"/>
    <w:rsid w:val="00782573"/>
    <w:rsid w:val="007F2AE4"/>
    <w:rsid w:val="008D73E0"/>
    <w:rsid w:val="009408EA"/>
    <w:rsid w:val="009753A9"/>
    <w:rsid w:val="00977E85"/>
    <w:rsid w:val="009D78FE"/>
    <w:rsid w:val="00A21BED"/>
    <w:rsid w:val="00A61C00"/>
    <w:rsid w:val="00AA0A59"/>
    <w:rsid w:val="00AD10A6"/>
    <w:rsid w:val="00B178DF"/>
    <w:rsid w:val="00B37175"/>
    <w:rsid w:val="00B91420"/>
    <w:rsid w:val="00BE2C55"/>
    <w:rsid w:val="00C15903"/>
    <w:rsid w:val="00C539B5"/>
    <w:rsid w:val="00C633C0"/>
    <w:rsid w:val="00D10086"/>
    <w:rsid w:val="00DD2850"/>
    <w:rsid w:val="00E10528"/>
    <w:rsid w:val="00E13D94"/>
    <w:rsid w:val="00E30FDC"/>
    <w:rsid w:val="00E707BA"/>
    <w:rsid w:val="00EC303A"/>
    <w:rsid w:val="00F20C7D"/>
    <w:rsid w:val="00F5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30B26C-E250-4FD7-992E-64F6ABC5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1008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008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semiHidden/>
    <w:rsid w:val="00D10086"/>
    <w:pPr>
      <w:ind w:firstLine="708"/>
      <w:jc w:val="both"/>
    </w:pPr>
    <w:rPr>
      <w:rFonts w:ascii="Bookman Old Style" w:hAnsi="Bookman Old Style"/>
      <w:sz w:val="32"/>
    </w:rPr>
  </w:style>
  <w:style w:type="character" w:customStyle="1" w:styleId="a4">
    <w:name w:val="Основной текст с отступом Знак"/>
    <w:basedOn w:val="a0"/>
    <w:link w:val="a3"/>
    <w:semiHidden/>
    <w:rsid w:val="00D10086"/>
    <w:rPr>
      <w:rFonts w:ascii="Bookman Old Style" w:eastAsia="Times New Roman" w:hAnsi="Bookman Old Style" w:cs="Times New Roman"/>
      <w:sz w:val="32"/>
      <w:szCs w:val="24"/>
      <w:lang w:eastAsia="ru-RU"/>
    </w:rPr>
  </w:style>
  <w:style w:type="paragraph" w:styleId="a5">
    <w:name w:val="No Spacing"/>
    <w:qFormat/>
    <w:rsid w:val="00D100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D10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7AC3-0889-472A-9340-5B0A6EB9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2018-12-07T18:17:00Z</cp:lastPrinted>
  <dcterms:created xsi:type="dcterms:W3CDTF">2023-11-07T17:30:00Z</dcterms:created>
  <dcterms:modified xsi:type="dcterms:W3CDTF">2023-11-07T17:30:00Z</dcterms:modified>
</cp:coreProperties>
</file>